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SERVICE QUALITY AND IMAGE ON HOTEL CUSTOMER LOYALTY: (MEDIATION</w:t>
      </w:r>
      <w:r>
        <w:rPr>
          <w:spacing w:val="-13"/>
        </w:rPr>
        <w:t> </w:t>
      </w:r>
      <w:r>
        <w:rPr/>
        <w:t>OF</w:t>
      </w:r>
      <w:r>
        <w:rPr>
          <w:spacing w:val="-13"/>
        </w:rPr>
        <w:t> </w:t>
      </w:r>
      <w:r>
        <w:rPr/>
        <w:t>CUSTOMER'S</w:t>
      </w:r>
      <w:r>
        <w:rPr>
          <w:spacing w:val="-13"/>
        </w:rPr>
        <w:t> </w:t>
      </w:r>
      <w:r>
        <w:rPr/>
        <w:t>TRUST)</w:t>
      </w:r>
    </w:p>
    <w:p>
      <w:pPr>
        <w:pStyle w:val="BodyText"/>
        <w:spacing w:line="480" w:lineRule="auto" w:before="550"/>
        <w:ind w:left="2800" w:right="1957" w:hanging="552"/>
      </w:pPr>
      <w:r>
        <w:rPr/>
        <w:t>Meinarti</w:t>
      </w:r>
      <w:r>
        <w:rPr>
          <w:spacing w:val="-6"/>
        </w:rPr>
        <w:t> </w:t>
      </w:r>
      <w:r>
        <w:rPr/>
        <w:t>Puspaningtyas,</w:t>
      </w:r>
      <w:r>
        <w:rPr>
          <w:spacing w:val="-7"/>
        </w:rPr>
        <w:t> </w:t>
      </w:r>
      <w:r>
        <w:rPr/>
        <w:t>Armanu,</w:t>
      </w:r>
      <w:r>
        <w:rPr>
          <w:spacing w:val="-6"/>
        </w:rPr>
        <w:t> </w:t>
      </w:r>
      <w:r>
        <w:rPr/>
        <w:t>Djumilah</w:t>
      </w:r>
      <w:r>
        <w:rPr>
          <w:spacing w:val="-7"/>
        </w:rPr>
        <w:t> </w:t>
      </w:r>
      <w:r>
        <w:rPr/>
        <w:t>Hadiwidjojo</w:t>
      </w:r>
      <w:r>
        <w:rPr>
          <w:spacing w:val="-6"/>
        </w:rPr>
        <w:t> </w:t>
      </w:r>
      <w:r>
        <w:rPr/>
        <w:t>and</w:t>
      </w:r>
      <w:r>
        <w:rPr>
          <w:spacing w:val="-7"/>
        </w:rPr>
        <w:t> </w:t>
      </w:r>
      <w:r>
        <w:rPr/>
        <w:t>Djumahir Faculty of Economy and Business, Brawijaya University</w:t>
      </w:r>
    </w:p>
    <w:p>
      <w:pPr>
        <w:spacing w:line="240" w:lineRule="auto" w:before="0"/>
        <w:ind w:left="448" w:right="153" w:firstLine="0"/>
        <w:jc w:val="both"/>
        <w:rPr>
          <w:i/>
          <w:sz w:val="19"/>
        </w:rPr>
      </w:pPr>
      <w:r>
        <w:rPr>
          <w:i/>
          <w:sz w:val="19"/>
        </w:rPr>
        <w:t>Abstract. The purpose of this study is to obtain empirical evidence of the effect of service quality and hotel image on customer trust and loyalty and to obtain empirical evidence of trust mediating the effect of service quality and hotel image on customer loyalty. This research was conducted on Santika hotel customers, Best Western OJ Hotels, Ultima Horison Malang Hotels, Atria Hotels &amp; Conferences, Harris Hotels &amp; Conventions and Aria Gajayana Hotels with 160 customers. Analysis of the data used in this study is the analysis of the data used in this study is the Structural Equation</w:t>
      </w:r>
      <w:r>
        <w:rPr>
          <w:i/>
          <w:spacing w:val="-3"/>
          <w:sz w:val="19"/>
        </w:rPr>
        <w:t> </w:t>
      </w:r>
      <w:r>
        <w:rPr>
          <w:i/>
          <w:sz w:val="19"/>
        </w:rPr>
        <w:t>Modeling.</w:t>
      </w:r>
      <w:r>
        <w:rPr>
          <w:i/>
          <w:spacing w:val="-2"/>
          <w:sz w:val="19"/>
        </w:rPr>
        <w:t> </w:t>
      </w:r>
      <w:r>
        <w:rPr>
          <w:i/>
          <w:sz w:val="19"/>
        </w:rPr>
        <w:t>The</w:t>
      </w:r>
      <w:r>
        <w:rPr>
          <w:i/>
          <w:spacing w:val="-2"/>
          <w:sz w:val="19"/>
        </w:rPr>
        <w:t> </w:t>
      </w:r>
      <w:r>
        <w:rPr>
          <w:i/>
          <w:sz w:val="19"/>
        </w:rPr>
        <w:t>results</w:t>
      </w:r>
      <w:r>
        <w:rPr>
          <w:i/>
          <w:spacing w:val="-2"/>
          <w:sz w:val="19"/>
        </w:rPr>
        <w:t> </w:t>
      </w:r>
      <w:r>
        <w:rPr>
          <w:i/>
          <w:sz w:val="19"/>
        </w:rPr>
        <w:t>showed</w:t>
      </w:r>
      <w:r>
        <w:rPr>
          <w:i/>
          <w:spacing w:val="-3"/>
          <w:sz w:val="19"/>
        </w:rPr>
        <w:t> </w:t>
      </w:r>
      <w:r>
        <w:rPr>
          <w:i/>
          <w:sz w:val="19"/>
        </w:rPr>
        <w:t>that</w:t>
      </w:r>
      <w:r>
        <w:rPr>
          <w:i/>
          <w:spacing w:val="-2"/>
          <w:sz w:val="19"/>
        </w:rPr>
        <w:t> </w:t>
      </w:r>
      <w:r>
        <w:rPr>
          <w:i/>
          <w:sz w:val="19"/>
        </w:rPr>
        <w:t>4-star</w:t>
      </w:r>
      <w:r>
        <w:rPr>
          <w:i/>
          <w:spacing w:val="-2"/>
          <w:sz w:val="19"/>
        </w:rPr>
        <w:t> </w:t>
      </w:r>
      <w:r>
        <w:rPr>
          <w:i/>
          <w:sz w:val="19"/>
        </w:rPr>
        <w:t>hotel</w:t>
      </w:r>
      <w:r>
        <w:rPr>
          <w:i/>
          <w:spacing w:val="-2"/>
          <w:sz w:val="19"/>
        </w:rPr>
        <w:t> </w:t>
      </w:r>
      <w:r>
        <w:rPr>
          <w:i/>
          <w:sz w:val="19"/>
        </w:rPr>
        <w:t>customers</w:t>
      </w:r>
      <w:r>
        <w:rPr>
          <w:i/>
          <w:spacing w:val="-2"/>
          <w:sz w:val="19"/>
        </w:rPr>
        <w:t> </w:t>
      </w:r>
      <w:r>
        <w:rPr>
          <w:i/>
          <w:sz w:val="19"/>
        </w:rPr>
        <w:t>in</w:t>
      </w:r>
      <w:r>
        <w:rPr>
          <w:i/>
          <w:spacing w:val="-2"/>
          <w:sz w:val="19"/>
        </w:rPr>
        <w:t> </w:t>
      </w:r>
      <w:r>
        <w:rPr>
          <w:i/>
          <w:sz w:val="19"/>
        </w:rPr>
        <w:t>Malang</w:t>
      </w:r>
      <w:r>
        <w:rPr>
          <w:i/>
          <w:spacing w:val="-2"/>
          <w:sz w:val="19"/>
        </w:rPr>
        <w:t> </w:t>
      </w:r>
      <w:r>
        <w:rPr>
          <w:i/>
          <w:sz w:val="19"/>
        </w:rPr>
        <w:t>will</w:t>
      </w:r>
      <w:r>
        <w:rPr>
          <w:i/>
          <w:spacing w:val="-2"/>
          <w:sz w:val="19"/>
        </w:rPr>
        <w:t> </w:t>
      </w:r>
      <w:r>
        <w:rPr>
          <w:i/>
          <w:sz w:val="19"/>
        </w:rPr>
        <w:t>have</w:t>
      </w:r>
      <w:r>
        <w:rPr>
          <w:i/>
          <w:spacing w:val="-2"/>
          <w:sz w:val="19"/>
        </w:rPr>
        <w:t> </w:t>
      </w:r>
      <w:r>
        <w:rPr>
          <w:i/>
          <w:sz w:val="19"/>
        </w:rPr>
        <w:t>high</w:t>
      </w:r>
      <w:r>
        <w:rPr>
          <w:i/>
          <w:spacing w:val="-2"/>
          <w:sz w:val="19"/>
        </w:rPr>
        <w:t> </w:t>
      </w:r>
      <w:r>
        <w:rPr>
          <w:i/>
          <w:sz w:val="19"/>
        </w:rPr>
        <w:t>trust</w:t>
      </w:r>
      <w:r>
        <w:rPr>
          <w:i/>
          <w:spacing w:val="-2"/>
          <w:sz w:val="19"/>
        </w:rPr>
        <w:t> </w:t>
      </w:r>
      <w:r>
        <w:rPr>
          <w:i/>
          <w:sz w:val="19"/>
        </w:rPr>
        <w:t>and</w:t>
      </w:r>
      <w:r>
        <w:rPr>
          <w:i/>
          <w:spacing w:val="-2"/>
          <w:sz w:val="19"/>
        </w:rPr>
        <w:t> </w:t>
      </w:r>
      <w:r>
        <w:rPr>
          <w:i/>
          <w:sz w:val="19"/>
        </w:rPr>
        <w:t>loyalty</w:t>
      </w:r>
      <w:r>
        <w:rPr>
          <w:i/>
          <w:spacing w:val="-2"/>
          <w:sz w:val="19"/>
        </w:rPr>
        <w:t> </w:t>
      </w:r>
      <w:r>
        <w:rPr>
          <w:i/>
          <w:sz w:val="19"/>
        </w:rPr>
        <w:t>towards the hotel if the quality of service and image of the hotel can be enjoyed by hotel customers. Increasing customer</w:t>
      </w:r>
      <w:r>
        <w:rPr>
          <w:i/>
          <w:spacing w:val="40"/>
          <w:sz w:val="19"/>
        </w:rPr>
        <w:t> </w:t>
      </w:r>
      <w:r>
        <w:rPr>
          <w:i/>
          <w:sz w:val="19"/>
        </w:rPr>
        <w:t>loyalty of 4-star hotels in Malang due to the role of trust and customer trust can mediate the influence of service quality and hotel image on customer loyalty of 4-star hotels in Malang.</w:t>
      </w:r>
    </w:p>
    <w:p>
      <w:pPr>
        <w:spacing w:before="1"/>
        <w:ind w:left="448" w:right="0" w:firstLine="0"/>
        <w:jc w:val="both"/>
        <w:rPr>
          <w:i/>
          <w:sz w:val="19"/>
        </w:rPr>
      </w:pPr>
      <w:r>
        <w:rPr>
          <w:i/>
          <w:sz w:val="19"/>
        </w:rPr>
        <w:t>Keywords:</w:t>
      </w:r>
      <w:r>
        <w:rPr>
          <w:i/>
          <w:spacing w:val="-3"/>
          <w:sz w:val="19"/>
        </w:rPr>
        <w:t> </w:t>
      </w:r>
      <w:r>
        <w:rPr>
          <w:i/>
          <w:sz w:val="19"/>
        </w:rPr>
        <w:t>Service</w:t>
      </w:r>
      <w:r>
        <w:rPr>
          <w:i/>
          <w:spacing w:val="-2"/>
          <w:sz w:val="19"/>
        </w:rPr>
        <w:t> </w:t>
      </w:r>
      <w:r>
        <w:rPr>
          <w:i/>
          <w:sz w:val="19"/>
        </w:rPr>
        <w:t>quality,</w:t>
      </w:r>
      <w:r>
        <w:rPr>
          <w:i/>
          <w:spacing w:val="-2"/>
          <w:sz w:val="19"/>
        </w:rPr>
        <w:t> </w:t>
      </w:r>
      <w:r>
        <w:rPr>
          <w:i/>
          <w:sz w:val="19"/>
        </w:rPr>
        <w:t>hotel</w:t>
      </w:r>
      <w:r>
        <w:rPr>
          <w:i/>
          <w:spacing w:val="-2"/>
          <w:sz w:val="19"/>
        </w:rPr>
        <w:t> </w:t>
      </w:r>
      <w:r>
        <w:rPr>
          <w:i/>
          <w:sz w:val="19"/>
        </w:rPr>
        <w:t>image,</w:t>
      </w:r>
      <w:r>
        <w:rPr>
          <w:i/>
          <w:spacing w:val="-2"/>
          <w:sz w:val="19"/>
        </w:rPr>
        <w:t> </w:t>
      </w:r>
      <w:r>
        <w:rPr>
          <w:i/>
          <w:sz w:val="19"/>
        </w:rPr>
        <w:t>trust</w:t>
      </w:r>
      <w:r>
        <w:rPr>
          <w:i/>
          <w:spacing w:val="-2"/>
          <w:sz w:val="19"/>
        </w:rPr>
        <w:t> </w:t>
      </w:r>
      <w:r>
        <w:rPr>
          <w:i/>
          <w:sz w:val="19"/>
        </w:rPr>
        <w:t>and</w:t>
      </w:r>
      <w:r>
        <w:rPr>
          <w:i/>
          <w:spacing w:val="-3"/>
          <w:sz w:val="19"/>
        </w:rPr>
        <w:t> </w:t>
      </w:r>
      <w:r>
        <w:rPr>
          <w:i/>
          <w:sz w:val="19"/>
        </w:rPr>
        <w:t>customer</w:t>
      </w:r>
      <w:r>
        <w:rPr>
          <w:i/>
          <w:spacing w:val="-2"/>
          <w:sz w:val="19"/>
        </w:rPr>
        <w:t> loyalty</w:t>
      </w:r>
    </w:p>
    <w:p>
      <w:pPr>
        <w:pStyle w:val="BodyText"/>
        <w:ind w:left="0" w:firstLine="0"/>
        <w:jc w:val="left"/>
        <w:rPr>
          <w:i/>
        </w:rPr>
      </w:pPr>
    </w:p>
    <w:p>
      <w:pPr>
        <w:pStyle w:val="Heading1"/>
      </w:pPr>
      <w:r>
        <w:rPr>
          <w:spacing w:val="-2"/>
        </w:rPr>
        <w:t>INTRODUCTION</w:t>
      </w:r>
    </w:p>
    <w:p>
      <w:pPr>
        <w:pStyle w:val="BodyText"/>
        <w:ind w:right="155"/>
      </w:pPr>
      <w:r>
        <w:rPr/>
        <w:t>The hospitality business is a service business that is a service industry, and can provide various facilities for business transactions, meetings and conferences, as well as recreation and entertainment. Abou and Kamar (2013) classifies hotels into service businesses whose processes are addressed to the customers themselves. For this reason, retaining customers is a necessity. One way to gain and maintain market share is that hotel management must be able to create marketing strategies that can bring the company closer to its performance goals.</w:t>
      </w:r>
    </w:p>
    <w:p>
      <w:pPr>
        <w:pStyle w:val="BodyText"/>
        <w:ind w:right="154"/>
      </w:pPr>
      <w:r>
        <w:rPr/>
        <w:t>Marketing strategy according to Cravens (2002), has important implications for interacting between companies and consumers, as a key to obtaining and identifying company goals, satisfaction and customer needs well compared to competitors. Given the importance of customer presence, the company needs to make various efforts to keep customers loyal to the company and not turn to existing competitors. So it can be understood that the concept of loyalty is more directed towards behavior (behavior) than attitude (attitude) and a loyal consumer will pay attention to buying behavior that is defined as an orderly purchase and behavior is displayed all the time by the decision maker.</w:t>
      </w:r>
    </w:p>
    <w:p>
      <w:pPr>
        <w:pStyle w:val="BodyText"/>
        <w:ind w:right="153"/>
      </w:pPr>
      <w:r>
        <w:rPr/>
        <w:t>According to Griffin (2002) that high customer loyalty is in accordance with the usual buying behavior shown by loyal customers. Zeithaml et al, (2009) the ultimate goal of a company's successful relationship with its customers is to form strong loyalty. Rousan, Ramzi and Mohamed (2010), Akbar, et al (2010), Malik, et al. (2012), Bostanji (2013), Poku, et al. (2013) concluded that service quality has a positive effect on hotel customer loyalty. Different results are shown by Oloughlin and Coenders (2002), Cristobal, et al. (2007) and Normasari, et al (2013)</w:t>
      </w:r>
      <w:r>
        <w:rPr>
          <w:spacing w:val="40"/>
        </w:rPr>
        <w:t> </w:t>
      </w:r>
      <w:r>
        <w:rPr/>
        <w:t>that service quality does not affect customer loyalty.</w:t>
      </w:r>
    </w:p>
    <w:p>
      <w:pPr>
        <w:pStyle w:val="BodyText"/>
        <w:ind w:right="154"/>
      </w:pPr>
      <w:r>
        <w:rPr/>
        <w:t>In addition to quality service, to get loyal customers, each hotel must create a good image in the eyes of consumers, because the image owned by consumers of the hotel will ultimately lead to consumer ratings of the existence of the hotel. Oloughlin and Coenders (2002), Lu and Cai (2009), Malik, et al. (2012) and Uttami, et al. (2014) concluded that imagery influences loyalty. Different results are shown by Beneke et al. (2011) found evidence that images do not affect consumer loyalty.</w:t>
      </w:r>
    </w:p>
    <w:p>
      <w:pPr>
        <w:pStyle w:val="BodyText"/>
        <w:spacing w:before="1"/>
        <w:ind w:right="153"/>
      </w:pPr>
      <w:r>
        <w:rPr/>
        <w:t>Reviewing customer loyalty is an interesting thing. Loyal customers will be influenced by several variables such as service quality and image, but the results of empirical studies on the effect of service quality and image on customer loyalty still cause gaps to be reviewed and to cover these gaps, we need variables that can mediate the effect of service and image quality towards customer loyalty. The variable that is estimated to mediate is customer trust. Flavian, et al. (2005) suggested that trust is an important element that influences the quality of a relationship. Maghzi et al. (2011) shows that service quality has a positive effect on hotel customer confidence in Dubai. Osman and Sentosa (2013) show that service quality increases trust and satisfaction in Malaysia.</w:t>
      </w:r>
    </w:p>
    <w:p>
      <w:pPr>
        <w:pStyle w:val="BodyText"/>
        <w:ind w:right="156"/>
      </w:pPr>
      <w:r>
        <w:rPr/>
        <w:t>Nguyen, et al. (2013) states that company image is one of the tools of publication (promotion) in increasing company trust. Bill et. al (2004) revealed that a company that has a positive image will reflect that the company has good and consistent service quality and has a good reputation and credibility. Flavian, et al. (2005), Ball, et al. (2003), Johnson,</w:t>
      </w:r>
      <w:r>
        <w:rPr>
          <w:spacing w:val="-1"/>
        </w:rPr>
        <w:t> </w:t>
      </w:r>
      <w:r>
        <w:rPr/>
        <w:t>D.</w:t>
      </w:r>
      <w:r>
        <w:rPr>
          <w:spacing w:val="-1"/>
        </w:rPr>
        <w:t> </w:t>
      </w:r>
      <w:r>
        <w:rPr/>
        <w:t>and</w:t>
      </w:r>
      <w:r>
        <w:rPr>
          <w:spacing w:val="-1"/>
        </w:rPr>
        <w:t> </w:t>
      </w:r>
      <w:r>
        <w:rPr/>
        <w:t>Kent</w:t>
      </w:r>
      <w:r>
        <w:rPr>
          <w:spacing w:val="-1"/>
        </w:rPr>
        <w:t> </w:t>
      </w:r>
      <w:r>
        <w:rPr/>
        <w:t>Grayson</w:t>
      </w:r>
      <w:r>
        <w:rPr>
          <w:spacing w:val="-1"/>
        </w:rPr>
        <w:t> </w:t>
      </w:r>
      <w:r>
        <w:rPr/>
        <w:t>(2005)</w:t>
      </w:r>
      <w:r>
        <w:rPr>
          <w:spacing w:val="-1"/>
        </w:rPr>
        <w:t> </w:t>
      </w:r>
      <w:r>
        <w:rPr/>
        <w:t>and</w:t>
      </w:r>
      <w:r>
        <w:rPr>
          <w:spacing w:val="-1"/>
        </w:rPr>
        <w:t> </w:t>
      </w:r>
      <w:r>
        <w:rPr/>
        <w:t>Khalil</w:t>
      </w:r>
      <w:r>
        <w:rPr>
          <w:spacing w:val="-1"/>
        </w:rPr>
        <w:t> </w:t>
      </w:r>
      <w:r>
        <w:rPr/>
        <w:t>(2013)</w:t>
      </w:r>
      <w:r>
        <w:rPr>
          <w:spacing w:val="-1"/>
        </w:rPr>
        <w:t> </w:t>
      </w:r>
      <w:r>
        <w:rPr/>
        <w:t>concluded</w:t>
      </w:r>
      <w:r>
        <w:rPr>
          <w:spacing w:val="-1"/>
        </w:rPr>
        <w:t> </w:t>
      </w:r>
      <w:r>
        <w:rPr/>
        <w:t>that</w:t>
      </w:r>
      <w:r>
        <w:rPr>
          <w:spacing w:val="-1"/>
        </w:rPr>
        <w:t> </w:t>
      </w:r>
      <w:r>
        <w:rPr/>
        <w:t>the</w:t>
      </w:r>
      <w:r>
        <w:rPr>
          <w:spacing w:val="-2"/>
        </w:rPr>
        <w:t> </w:t>
      </w:r>
      <w:r>
        <w:rPr/>
        <w:t>image</w:t>
      </w:r>
      <w:r>
        <w:rPr>
          <w:spacing w:val="-1"/>
        </w:rPr>
        <w:t> </w:t>
      </w:r>
      <w:r>
        <w:rPr/>
        <w:t>has</w:t>
      </w:r>
      <w:r>
        <w:rPr>
          <w:spacing w:val="-1"/>
        </w:rPr>
        <w:t> </w:t>
      </w:r>
      <w:r>
        <w:rPr/>
        <w:t>a</w:t>
      </w:r>
      <w:r>
        <w:rPr>
          <w:spacing w:val="-1"/>
        </w:rPr>
        <w:t> </w:t>
      </w:r>
      <w:r>
        <w:rPr/>
        <w:t>direct</w:t>
      </w:r>
      <w:r>
        <w:rPr>
          <w:spacing w:val="-1"/>
        </w:rPr>
        <w:t> </w:t>
      </w:r>
      <w:r>
        <w:rPr/>
        <w:t>effect</w:t>
      </w:r>
      <w:r>
        <w:rPr>
          <w:spacing w:val="-1"/>
        </w:rPr>
        <w:t> </w:t>
      </w:r>
      <w:r>
        <w:rPr/>
        <w:t>on</w:t>
      </w:r>
      <w:r>
        <w:rPr>
          <w:spacing w:val="-1"/>
        </w:rPr>
        <w:t> </w:t>
      </w:r>
      <w:r>
        <w:rPr/>
        <w:t>trust,</w:t>
      </w:r>
      <w:r>
        <w:rPr>
          <w:spacing w:val="-1"/>
        </w:rPr>
        <w:t> </w:t>
      </w:r>
      <w:r>
        <w:rPr/>
        <w:t>meaning that companies with a good image can help gain consumer confidence and purchase interest for their products and services, this shows that a good corporate image in the minds of consumers can arouse consumer confidence.</w:t>
      </w:r>
    </w:p>
    <w:p>
      <w:pPr>
        <w:pStyle w:val="BodyText"/>
        <w:spacing w:after="0"/>
        <w:sectPr>
          <w:headerReference w:type="default" r:id="rId5"/>
          <w:footerReference w:type="default" r:id="rId6"/>
          <w:type w:val="continuous"/>
          <w:pgSz w:w="11900" w:h="16840"/>
          <w:pgMar w:header="982" w:footer="775" w:top="1520" w:bottom="960" w:left="992" w:right="1275"/>
          <w:pgNumType w:start="14701"/>
        </w:sectPr>
      </w:pPr>
    </w:p>
    <w:p>
      <w:pPr>
        <w:pStyle w:val="BodyText"/>
        <w:spacing w:before="83"/>
        <w:ind w:right="154"/>
      </w:pPr>
      <w:r>
        <w:rPr/>
        <w:t>Trust is needed in establishing relationships between companies and consumers, with trust can lead to consumer</w:t>
      </w:r>
      <w:r>
        <w:rPr>
          <w:spacing w:val="-1"/>
        </w:rPr>
        <w:t> </w:t>
      </w:r>
      <w:r>
        <w:rPr/>
        <w:t>loyalty</w:t>
      </w:r>
      <w:r>
        <w:rPr>
          <w:spacing w:val="-1"/>
        </w:rPr>
        <w:t> </w:t>
      </w:r>
      <w:r>
        <w:rPr/>
        <w:t>to</w:t>
      </w:r>
      <w:r>
        <w:rPr>
          <w:spacing w:val="-1"/>
        </w:rPr>
        <w:t> </w:t>
      </w:r>
      <w:r>
        <w:rPr/>
        <w:t>products</w:t>
      </w:r>
      <w:r>
        <w:rPr>
          <w:spacing w:val="-1"/>
        </w:rPr>
        <w:t> </w:t>
      </w:r>
      <w:r>
        <w:rPr/>
        <w:t>or</w:t>
      </w:r>
      <w:r>
        <w:rPr>
          <w:spacing w:val="-1"/>
        </w:rPr>
        <w:t> </w:t>
      </w:r>
      <w:r>
        <w:rPr/>
        <w:t>services.</w:t>
      </w:r>
      <w:r>
        <w:rPr>
          <w:spacing w:val="-1"/>
        </w:rPr>
        <w:t> </w:t>
      </w:r>
      <w:r>
        <w:rPr/>
        <w:t>Trust is</w:t>
      </w:r>
      <w:r>
        <w:rPr>
          <w:spacing w:val="-1"/>
        </w:rPr>
        <w:t> </w:t>
      </w:r>
      <w:r>
        <w:rPr/>
        <w:t>an</w:t>
      </w:r>
      <w:r>
        <w:rPr>
          <w:spacing w:val="-1"/>
        </w:rPr>
        <w:t> </w:t>
      </w:r>
      <w:r>
        <w:rPr/>
        <w:t>important factor</w:t>
      </w:r>
      <w:r>
        <w:rPr>
          <w:spacing w:val="-1"/>
        </w:rPr>
        <w:t> </w:t>
      </w:r>
      <w:r>
        <w:rPr/>
        <w:t>that influences</w:t>
      </w:r>
      <w:r>
        <w:rPr>
          <w:spacing w:val="-1"/>
        </w:rPr>
        <w:t> </w:t>
      </w:r>
      <w:r>
        <w:rPr/>
        <w:t>a</w:t>
      </w:r>
      <w:r>
        <w:rPr>
          <w:spacing w:val="-1"/>
        </w:rPr>
        <w:t> </w:t>
      </w:r>
      <w:r>
        <w:rPr/>
        <w:t>commitment.</w:t>
      </w:r>
      <w:r>
        <w:rPr>
          <w:spacing w:val="-1"/>
        </w:rPr>
        <w:t> </w:t>
      </w:r>
      <w:r>
        <w:rPr/>
        <w:t>If</w:t>
      </w:r>
      <w:r>
        <w:rPr>
          <w:spacing w:val="-1"/>
        </w:rPr>
        <w:t> </w:t>
      </w:r>
      <w:r>
        <w:rPr/>
        <w:t>there</w:t>
      </w:r>
      <w:r>
        <w:rPr>
          <w:spacing w:val="-1"/>
        </w:rPr>
        <w:t> </w:t>
      </w:r>
      <w:r>
        <w:rPr/>
        <w:t>is</w:t>
      </w:r>
      <w:r>
        <w:rPr>
          <w:spacing w:val="-1"/>
        </w:rPr>
        <w:t> </w:t>
      </w:r>
      <w:r>
        <w:rPr/>
        <w:t>no</w:t>
      </w:r>
      <w:r>
        <w:rPr>
          <w:spacing w:val="-1"/>
        </w:rPr>
        <w:t> </w:t>
      </w:r>
      <w:r>
        <w:rPr/>
        <w:t>trust then no commitment will be created. With the commitment to be able to create loyal customers because they have trusted</w:t>
      </w:r>
      <w:r>
        <w:rPr>
          <w:spacing w:val="-1"/>
        </w:rPr>
        <w:t> </w:t>
      </w:r>
      <w:r>
        <w:rPr/>
        <w:t>the</w:t>
      </w:r>
      <w:r>
        <w:rPr>
          <w:spacing w:val="-1"/>
        </w:rPr>
        <w:t> </w:t>
      </w:r>
      <w:r>
        <w:rPr/>
        <w:t>performance</w:t>
      </w:r>
      <w:r>
        <w:rPr>
          <w:spacing w:val="-1"/>
        </w:rPr>
        <w:t> </w:t>
      </w:r>
      <w:r>
        <w:rPr/>
        <w:t>or</w:t>
      </w:r>
      <w:r>
        <w:rPr>
          <w:spacing w:val="-1"/>
        </w:rPr>
        <w:t> </w:t>
      </w:r>
      <w:r>
        <w:rPr/>
        <w:t>ability</w:t>
      </w:r>
      <w:r>
        <w:rPr>
          <w:spacing w:val="-1"/>
        </w:rPr>
        <w:t> </w:t>
      </w:r>
      <w:r>
        <w:rPr/>
        <w:t>of</w:t>
      </w:r>
      <w:r>
        <w:rPr>
          <w:spacing w:val="-1"/>
        </w:rPr>
        <w:t> </w:t>
      </w:r>
      <w:r>
        <w:rPr/>
        <w:t>products</w:t>
      </w:r>
      <w:r>
        <w:rPr>
          <w:spacing w:val="-1"/>
        </w:rPr>
        <w:t> </w:t>
      </w:r>
      <w:r>
        <w:rPr/>
        <w:t>and</w:t>
      </w:r>
      <w:r>
        <w:rPr>
          <w:spacing w:val="-1"/>
        </w:rPr>
        <w:t> </w:t>
      </w:r>
      <w:r>
        <w:rPr/>
        <w:t>services.</w:t>
      </w:r>
      <w:r>
        <w:rPr>
          <w:spacing w:val="-1"/>
        </w:rPr>
        <w:t> </w:t>
      </w:r>
      <w:r>
        <w:rPr/>
        <w:t>Chiou</w:t>
      </w:r>
      <w:r>
        <w:rPr>
          <w:spacing w:val="-1"/>
        </w:rPr>
        <w:t> </w:t>
      </w:r>
      <w:r>
        <w:rPr/>
        <w:t>and</w:t>
      </w:r>
      <w:r>
        <w:rPr>
          <w:spacing w:val="-1"/>
        </w:rPr>
        <w:t> </w:t>
      </w:r>
      <w:r>
        <w:rPr/>
        <w:t>Droge</w:t>
      </w:r>
      <w:r>
        <w:rPr>
          <w:spacing w:val="-1"/>
        </w:rPr>
        <w:t> </w:t>
      </w:r>
      <w:r>
        <w:rPr/>
        <w:t>(2006),</w:t>
      </w:r>
      <w:r>
        <w:rPr>
          <w:spacing w:val="-1"/>
        </w:rPr>
        <w:t> </w:t>
      </w:r>
      <w:r>
        <w:rPr/>
        <w:t>Ball,</w:t>
      </w:r>
      <w:r>
        <w:rPr>
          <w:spacing w:val="-1"/>
        </w:rPr>
        <w:t> </w:t>
      </w:r>
      <w:r>
        <w:rPr/>
        <w:t>et.</w:t>
      </w:r>
      <w:r>
        <w:rPr>
          <w:spacing w:val="-1"/>
        </w:rPr>
        <w:t> </w:t>
      </w:r>
      <w:r>
        <w:rPr/>
        <w:t>al</w:t>
      </w:r>
      <w:r>
        <w:rPr>
          <w:spacing w:val="-1"/>
        </w:rPr>
        <w:t> </w:t>
      </w:r>
      <w:r>
        <w:rPr/>
        <w:t>(2003),</w:t>
      </w:r>
      <w:r>
        <w:rPr>
          <w:spacing w:val="-1"/>
        </w:rPr>
        <w:t> </w:t>
      </w:r>
      <w:r>
        <w:rPr/>
        <w:t>Luarn</w:t>
      </w:r>
      <w:r>
        <w:rPr>
          <w:spacing w:val="-1"/>
        </w:rPr>
        <w:t> </w:t>
      </w:r>
      <w:r>
        <w:rPr/>
        <w:t>and</w:t>
      </w:r>
      <w:r>
        <w:rPr>
          <w:spacing w:val="-1"/>
        </w:rPr>
        <w:t> </w:t>
      </w:r>
      <w:r>
        <w:rPr/>
        <w:t>Lin (2003) and Seigyoung (2005) prove that trust influences loyalty. Ranjbarian, et al. (2011) shows that there is a significant correlation between trust in customer loyalty in four-star hotels in Iran</w:t>
      </w:r>
    </w:p>
    <w:p>
      <w:pPr>
        <w:pStyle w:val="BodyText"/>
        <w:ind w:right="157"/>
      </w:pPr>
      <w:r>
        <w:rPr/>
        <w:t>This study tries to conduct a comprehensive study of customer trust as a mediator of the effect of service quality and hotel image on customer loyalty. As a differentiator of this research with research conducted by previous researchers is not seen any research that specifically conducts a study of the role of customer trust as a variable that mediates the effect of service quality and hotel image on hotel customer loyalty.</w:t>
      </w:r>
    </w:p>
    <w:p>
      <w:pPr>
        <w:pStyle w:val="BodyText"/>
        <w:spacing w:before="2"/>
        <w:ind w:left="0" w:firstLine="0"/>
        <w:jc w:val="left"/>
      </w:pPr>
    </w:p>
    <w:p>
      <w:pPr>
        <w:pStyle w:val="Heading1"/>
        <w:jc w:val="both"/>
      </w:pPr>
      <w:r>
        <w:rPr/>
        <w:t>THEORITICAL</w:t>
      </w:r>
      <w:r>
        <w:rPr>
          <w:spacing w:val="-7"/>
        </w:rPr>
        <w:t> </w:t>
      </w:r>
      <w:r>
        <w:rPr>
          <w:spacing w:val="-2"/>
        </w:rPr>
        <w:t>REVIEW</w:t>
      </w:r>
    </w:p>
    <w:p>
      <w:pPr>
        <w:pStyle w:val="Heading2"/>
        <w:spacing w:line="217" w:lineRule="exact"/>
      </w:pPr>
      <w:r>
        <w:rPr/>
        <w:t>Service</w:t>
      </w:r>
      <w:r>
        <w:rPr>
          <w:spacing w:val="-4"/>
        </w:rPr>
        <w:t> </w:t>
      </w:r>
      <w:r>
        <w:rPr>
          <w:spacing w:val="-2"/>
        </w:rPr>
        <w:t>Quality</w:t>
      </w:r>
    </w:p>
    <w:p>
      <w:pPr>
        <w:pStyle w:val="BodyText"/>
        <w:spacing w:before="2"/>
        <w:ind w:right="154"/>
      </w:pPr>
      <w:r>
        <w:rPr/>
        <w:t>In general, service quality is a global attitude or assessment of the superiority of services, even though the actual scope of this attitude is no uniformity of opinion. Service quality is often conceptualized as a comparison of expectations with the perception of the actual performance of services. Quality must start from customer needs and</w:t>
      </w:r>
      <w:r>
        <w:rPr>
          <w:spacing w:val="40"/>
        </w:rPr>
        <w:t> </w:t>
      </w:r>
      <w:r>
        <w:rPr/>
        <w:t>end on customer perception (Kotler, 2006). Some researchers use the dimension of hotel service quality in reference</w:t>
      </w:r>
      <w:r>
        <w:rPr>
          <w:spacing w:val="80"/>
        </w:rPr>
        <w:t> </w:t>
      </w:r>
      <w:r>
        <w:rPr/>
        <w:t>to the opinion of Parasuraman, et al. (1988) namely tangibles, reliability, responsiveness, assurance and empathy, as did Rousan, Ramzi and Mohamed (2010), Khattab and Aldehayyat (2011) and Bostanji (2013).</w:t>
      </w:r>
    </w:p>
    <w:p>
      <w:pPr>
        <w:pStyle w:val="Heading2"/>
        <w:jc w:val="left"/>
      </w:pPr>
      <w:r>
        <w:rPr>
          <w:spacing w:val="-2"/>
        </w:rPr>
        <w:t>Image</w:t>
      </w:r>
    </w:p>
    <w:p>
      <w:pPr>
        <w:pStyle w:val="BodyText"/>
        <w:ind w:right="154"/>
      </w:pPr>
      <w:r>
        <w:rPr/>
        <w:t>Kotler (2006) revealed that an image is an impression that a person has about an object or item as a whole. Kotler's</w:t>
      </w:r>
      <w:r>
        <w:rPr>
          <w:spacing w:val="-1"/>
        </w:rPr>
        <w:t> </w:t>
      </w:r>
      <w:r>
        <w:rPr/>
        <w:t>definition</w:t>
      </w:r>
      <w:r>
        <w:rPr>
          <w:spacing w:val="-1"/>
        </w:rPr>
        <w:t> </w:t>
      </w:r>
      <w:r>
        <w:rPr/>
        <w:t>shows</w:t>
      </w:r>
      <w:r>
        <w:rPr>
          <w:spacing w:val="-1"/>
        </w:rPr>
        <w:t> </w:t>
      </w:r>
      <w:r>
        <w:rPr/>
        <w:t>that</w:t>
      </w:r>
      <w:r>
        <w:rPr>
          <w:spacing w:val="-1"/>
        </w:rPr>
        <w:t> </w:t>
      </w:r>
      <w:r>
        <w:rPr/>
        <w:t>the</w:t>
      </w:r>
      <w:r>
        <w:rPr>
          <w:spacing w:val="-1"/>
        </w:rPr>
        <w:t> </w:t>
      </w:r>
      <w:r>
        <w:rPr/>
        <w:t>image</w:t>
      </w:r>
      <w:r>
        <w:rPr>
          <w:spacing w:val="-1"/>
        </w:rPr>
        <w:t> </w:t>
      </w:r>
      <w:r>
        <w:rPr/>
        <w:t>of</w:t>
      </w:r>
      <w:r>
        <w:rPr>
          <w:spacing w:val="-1"/>
        </w:rPr>
        <w:t> </w:t>
      </w:r>
      <w:r>
        <w:rPr/>
        <w:t>an</w:t>
      </w:r>
      <w:r>
        <w:rPr>
          <w:spacing w:val="-1"/>
        </w:rPr>
        <w:t> </w:t>
      </w:r>
      <w:r>
        <w:rPr/>
        <w:t>individual</w:t>
      </w:r>
      <w:r>
        <w:rPr>
          <w:spacing w:val="-1"/>
        </w:rPr>
        <w:t> </w:t>
      </w:r>
      <w:r>
        <w:rPr/>
        <w:t>or</w:t>
      </w:r>
      <w:r>
        <w:rPr>
          <w:spacing w:val="-1"/>
        </w:rPr>
        <w:t> </w:t>
      </w:r>
      <w:r>
        <w:rPr/>
        <w:t>a</w:t>
      </w:r>
      <w:r>
        <w:rPr>
          <w:spacing w:val="-1"/>
        </w:rPr>
        <w:t> </w:t>
      </w:r>
      <w:r>
        <w:rPr/>
        <w:t>group</w:t>
      </w:r>
      <w:r>
        <w:rPr>
          <w:spacing w:val="-1"/>
        </w:rPr>
        <w:t> </w:t>
      </w:r>
      <w:r>
        <w:rPr/>
        <w:t>perceives</w:t>
      </w:r>
      <w:r>
        <w:rPr>
          <w:spacing w:val="-1"/>
        </w:rPr>
        <w:t> </w:t>
      </w:r>
      <w:r>
        <w:rPr/>
        <w:t>a</w:t>
      </w:r>
      <w:r>
        <w:rPr>
          <w:spacing w:val="-1"/>
        </w:rPr>
        <w:t> </w:t>
      </w:r>
      <w:r>
        <w:rPr/>
        <w:t>phenomenon</w:t>
      </w:r>
      <w:r>
        <w:rPr>
          <w:spacing w:val="-1"/>
        </w:rPr>
        <w:t> </w:t>
      </w:r>
      <w:r>
        <w:rPr/>
        <w:t>while</w:t>
      </w:r>
      <w:r>
        <w:rPr>
          <w:spacing w:val="-1"/>
        </w:rPr>
        <w:t> </w:t>
      </w:r>
      <w:r>
        <w:rPr/>
        <w:t>the</w:t>
      </w:r>
      <w:r>
        <w:rPr>
          <w:spacing w:val="-1"/>
        </w:rPr>
        <w:t> </w:t>
      </w:r>
      <w:r>
        <w:rPr/>
        <w:t>image</w:t>
      </w:r>
      <w:r>
        <w:rPr>
          <w:spacing w:val="-1"/>
        </w:rPr>
        <w:t> </w:t>
      </w:r>
      <w:r>
        <w:rPr/>
        <w:t>has</w:t>
      </w:r>
      <w:r>
        <w:rPr>
          <w:spacing w:val="-1"/>
        </w:rPr>
        <w:t> </w:t>
      </w:r>
      <w:r>
        <w:rPr/>
        <w:t>been defined as a perception of the organization reflected in the association stored in the consumer's memory. From the above understanding that the image can be interpreted as a perception or impression a person has of a certain phenomenon. Indicators forming the image of a hotel that are used between researchers show mixed results. Peters</w:t>
      </w:r>
      <w:r>
        <w:rPr>
          <w:spacing w:val="40"/>
        </w:rPr>
        <w:t> </w:t>
      </w:r>
      <w:r>
        <w:rPr/>
        <w:t>and Olson (2002) suggest factors that influence the image as follows (1) leadership, (2) wisdom and strategy, (3) human resource policy, (4) wealth management, (5) process management, (6) consumer satisfaction, (7) employee satisfaction, (8) social responsibility, (9) results of operations. Milfelner, et al. (2011) shows that hotel image is</w:t>
      </w:r>
      <w:r>
        <w:rPr>
          <w:spacing w:val="40"/>
        </w:rPr>
        <w:t> </w:t>
      </w:r>
      <w:r>
        <w:rPr/>
        <w:t>formed by positive opinions about hotels, employees in hotels are friendly to guests, hotels have a unique image,</w:t>
      </w:r>
      <w:r>
        <w:rPr>
          <w:spacing w:val="40"/>
        </w:rPr>
        <w:t> </w:t>
      </w:r>
      <w:r>
        <w:rPr/>
        <w:t>hotels</w:t>
      </w:r>
      <w:r>
        <w:rPr>
          <w:spacing w:val="-1"/>
        </w:rPr>
        <w:t> </w:t>
      </w:r>
      <w:r>
        <w:rPr/>
        <w:t>are</w:t>
      </w:r>
      <w:r>
        <w:rPr>
          <w:spacing w:val="-1"/>
        </w:rPr>
        <w:t> </w:t>
      </w:r>
      <w:r>
        <w:rPr/>
        <w:t>popular or famous, hotel employees</w:t>
      </w:r>
      <w:r>
        <w:rPr>
          <w:spacing w:val="-1"/>
        </w:rPr>
        <w:t> </w:t>
      </w:r>
      <w:r>
        <w:rPr/>
        <w:t>always</w:t>
      </w:r>
      <w:r>
        <w:rPr>
          <w:spacing w:val="-1"/>
        </w:rPr>
        <w:t> </w:t>
      </w:r>
      <w:r>
        <w:rPr/>
        <w:t>pay</w:t>
      </w:r>
      <w:r>
        <w:rPr>
          <w:spacing w:val="-1"/>
        </w:rPr>
        <w:t> </w:t>
      </w:r>
      <w:r>
        <w:rPr/>
        <w:t>attention</w:t>
      </w:r>
      <w:r>
        <w:rPr>
          <w:spacing w:val="-1"/>
        </w:rPr>
        <w:t> </w:t>
      </w:r>
      <w:r>
        <w:rPr/>
        <w:t>to</w:t>
      </w:r>
      <w:r>
        <w:rPr>
          <w:spacing w:val="-1"/>
        </w:rPr>
        <w:t> </w:t>
      </w:r>
      <w:r>
        <w:rPr/>
        <w:t>guests. Jani and</w:t>
      </w:r>
      <w:r>
        <w:rPr>
          <w:spacing w:val="-1"/>
        </w:rPr>
        <w:t> </w:t>
      </w:r>
      <w:r>
        <w:rPr/>
        <w:t>Han</w:t>
      </w:r>
      <w:r>
        <w:rPr>
          <w:spacing w:val="-1"/>
        </w:rPr>
        <w:t> </w:t>
      </w:r>
      <w:r>
        <w:rPr/>
        <w:t>(2014) use</w:t>
      </w:r>
      <w:r>
        <w:rPr>
          <w:spacing w:val="-1"/>
        </w:rPr>
        <w:t> </w:t>
      </w:r>
      <w:r>
        <w:rPr/>
        <w:t>the</w:t>
      </w:r>
      <w:r>
        <w:rPr>
          <w:spacing w:val="-1"/>
        </w:rPr>
        <w:t> </w:t>
      </w:r>
      <w:r>
        <w:rPr/>
        <w:t>hotel image indicators as follows, the hotel reputation is good, the overall image of the hotel is good, and compared to other hotels with the same classification, the hotel has a good image. Liason, et al. (2012) used hotel reputation indicators, information through websites, personal contacts and physical environment and provided a green area</w:t>
      </w:r>
    </w:p>
    <w:p>
      <w:pPr>
        <w:pStyle w:val="Heading2"/>
        <w:spacing w:line="240" w:lineRule="auto"/>
      </w:pPr>
      <w:r>
        <w:rPr/>
        <w:t>Customer</w:t>
      </w:r>
      <w:r>
        <w:rPr>
          <w:spacing w:val="-4"/>
        </w:rPr>
        <w:t> </w:t>
      </w:r>
      <w:r>
        <w:rPr>
          <w:spacing w:val="-2"/>
        </w:rPr>
        <w:t>trust</w:t>
      </w:r>
    </w:p>
    <w:p>
      <w:pPr>
        <w:pStyle w:val="BodyText"/>
        <w:spacing w:before="1"/>
        <w:ind w:right="154"/>
      </w:pPr>
      <w:r>
        <w:rPr/>
        <w:t>Effective marketing depends on developing and managing customer trust so that customers specifically purchase</w:t>
      </w:r>
      <w:r>
        <w:rPr>
          <w:spacing w:val="-1"/>
        </w:rPr>
        <w:t> </w:t>
      </w:r>
      <w:r>
        <w:rPr/>
        <w:t>a</w:t>
      </w:r>
      <w:r>
        <w:rPr>
          <w:spacing w:val="-1"/>
        </w:rPr>
        <w:t> </w:t>
      </w:r>
      <w:r>
        <w:rPr/>
        <w:t>service</w:t>
      </w:r>
      <w:r>
        <w:rPr>
          <w:spacing w:val="-1"/>
        </w:rPr>
        <w:t> </w:t>
      </w:r>
      <w:r>
        <w:rPr/>
        <w:t>before</w:t>
      </w:r>
      <w:r>
        <w:rPr>
          <w:spacing w:val="-1"/>
        </w:rPr>
        <w:t> </w:t>
      </w:r>
      <w:r>
        <w:rPr/>
        <w:t>experiencing</w:t>
      </w:r>
      <w:r>
        <w:rPr>
          <w:spacing w:val="-1"/>
        </w:rPr>
        <w:t> </w:t>
      </w:r>
      <w:r>
        <w:rPr/>
        <w:t>it</w:t>
      </w:r>
      <w:r>
        <w:rPr>
          <w:spacing w:val="-1"/>
        </w:rPr>
        <w:t> </w:t>
      </w:r>
      <w:r>
        <w:rPr/>
        <w:t>(Shamdasani</w:t>
      </w:r>
      <w:r>
        <w:rPr>
          <w:spacing w:val="-1"/>
        </w:rPr>
        <w:t> </w:t>
      </w:r>
      <w:r>
        <w:rPr/>
        <w:t>and</w:t>
      </w:r>
      <w:r>
        <w:rPr>
          <w:spacing w:val="-1"/>
        </w:rPr>
        <w:t> </w:t>
      </w:r>
      <w:r>
        <w:rPr/>
        <w:t>Balakrishnan,</w:t>
      </w:r>
      <w:r>
        <w:rPr>
          <w:spacing w:val="-1"/>
        </w:rPr>
        <w:t> </w:t>
      </w:r>
      <w:r>
        <w:rPr/>
        <w:t>2000).</w:t>
      </w:r>
      <w:r>
        <w:rPr>
          <w:spacing w:val="-1"/>
        </w:rPr>
        <w:t> </w:t>
      </w:r>
      <w:r>
        <w:rPr/>
        <w:t>Kreitner</w:t>
      </w:r>
      <w:r>
        <w:rPr>
          <w:spacing w:val="-1"/>
        </w:rPr>
        <w:t> </w:t>
      </w:r>
      <w:r>
        <w:rPr/>
        <w:t>and</w:t>
      </w:r>
      <w:r>
        <w:rPr>
          <w:spacing w:val="-1"/>
        </w:rPr>
        <w:t> </w:t>
      </w:r>
      <w:r>
        <w:rPr/>
        <w:t>Kinicki</w:t>
      </w:r>
      <w:r>
        <w:rPr>
          <w:spacing w:val="-1"/>
        </w:rPr>
        <w:t> </w:t>
      </w:r>
      <w:r>
        <w:rPr/>
        <w:t>(2001)</w:t>
      </w:r>
      <w:r>
        <w:rPr>
          <w:spacing w:val="-1"/>
        </w:rPr>
        <w:t> </w:t>
      </w:r>
      <w:r>
        <w:rPr/>
        <w:t>state</w:t>
      </w:r>
      <w:r>
        <w:rPr>
          <w:spacing w:val="-1"/>
        </w:rPr>
        <w:t> </w:t>
      </w:r>
      <w:r>
        <w:rPr/>
        <w:t>that trust is a party's beliefs about the intentions and behavior of other parties. According to Baloglu (2002) the dimension of trust is defined as the dimension of business relationships which determines the degree to which people feel they can depend on the integrity of the promises offered by others. Shamdasani and Balakrishnan (2000) expressed a person's trust in the hotel because the hotel can be trusted / relied on, trust in comfort for resting, trust in the quality of equipment owned by the hotel, trust in the best service provided by the hotel / in accordance with the promise. Ratnasingam (2012) revealed types of consumer trust in hotels including competence trust, predictability trust and goodwill or relationship trust.</w:t>
      </w:r>
    </w:p>
    <w:p>
      <w:pPr>
        <w:pStyle w:val="BodyText"/>
        <w:ind w:right="153"/>
      </w:pPr>
      <w:r>
        <w:rPr/>
        <w:t>Ahmad and Replyreh (2012) use indicators to measure trust in hotels with employees who have good skills, have confidence by staying at the hotel, employees can be trusted, information obtained from the hotel is accurate, hotel management fulfills its promises, promising hotels such as as expected, the hotel provided the service as promised. Chuang, et al. (2012) used an indicator of hotel trust with hotel staff responsible, providing comfort for customers, prioritizing customer interests, paying attention to the food menu served, trustworthy service, hotel staff providing honest and reliable services.</w:t>
      </w:r>
    </w:p>
    <w:p>
      <w:pPr>
        <w:pStyle w:val="Heading2"/>
      </w:pPr>
      <w:r>
        <w:rPr/>
        <w:t>Customer</w:t>
      </w:r>
      <w:r>
        <w:rPr>
          <w:spacing w:val="-5"/>
        </w:rPr>
        <w:t> </w:t>
      </w:r>
      <w:r>
        <w:rPr>
          <w:spacing w:val="-2"/>
        </w:rPr>
        <w:t>loyalty</w:t>
      </w:r>
    </w:p>
    <w:p>
      <w:pPr>
        <w:pStyle w:val="BodyText"/>
        <w:ind w:right="155"/>
      </w:pPr>
      <w:r>
        <w:rPr/>
        <w:t>Oliver (2010) expresses the definition of customer loyalty as follows: "Customer loyalty is de fi ned commitment to rebuy or repatronize a preferred product or service consistently in the future, despite situational influences and marketing efforts with the potential to cause switching behavior". Bloemer, et al., (1998) measure indicators of customer loyalty are Word-of-mouth communications, Purchase intention, Price sensitivity and complaining behavior towards various dissatisfaction with services. Chuang, et al. (2012) revealed an indicator measuring hotel loyalty by promoting hotel excellence to others, would recommend friends and family to stay at the hotel, be willing to consider the hotel as the first choice, be willing to come back to the hotel. Liason, et al (2012) using the indicator of recommending hotels to friends and relatives, in the future, this hotel will be the first choice, recommending the hotel to anyone seeking advice, more likely to revisit hotels in the future and say things positive things about the hotel to others. Jani and Han (2014) use the indicator to be the first choice every time choosing a hotel, are willing to return to this hotel in the future, recommend this hotel to friends and loyal to the hotel.</w:t>
      </w:r>
    </w:p>
    <w:p>
      <w:pPr>
        <w:pStyle w:val="Heading1"/>
        <w:spacing w:line="240" w:lineRule="auto" w:before="217"/>
      </w:pPr>
      <w:r>
        <w:rPr/>
        <w:t>HYPOTHESIS</w:t>
      </w:r>
      <w:r>
        <w:rPr>
          <w:spacing w:val="-6"/>
        </w:rPr>
        <w:t> </w:t>
      </w:r>
      <w:r>
        <w:rPr>
          <w:spacing w:val="-2"/>
        </w:rPr>
        <w:t>DEVELOPMENT</w:t>
      </w:r>
    </w:p>
    <w:p>
      <w:pPr>
        <w:pStyle w:val="Heading1"/>
        <w:spacing w:after="0" w:line="240" w:lineRule="auto"/>
        <w:sectPr>
          <w:pgSz w:w="11900" w:h="16840"/>
          <w:pgMar w:header="982" w:footer="775" w:top="1520" w:bottom="960" w:left="992" w:right="1275"/>
        </w:sectPr>
      </w:pPr>
    </w:p>
    <w:p>
      <w:pPr>
        <w:pStyle w:val="BodyText"/>
        <w:spacing w:before="83"/>
        <w:ind w:right="153"/>
      </w:pPr>
      <w:r>
        <w:rPr/>
        <w:t>Quality must start from customer needs and end on customer perception (Kotler, 2006). Maghzi et al (2011) show that service quality has a positive influence on hotel customer confidence in Dubai. Osman and Sentosa (2013) show that service quality increases the confidence and satisfaction of tourism visitors in Malaysia. Quality of service</w:t>
      </w:r>
      <w:r>
        <w:rPr>
          <w:spacing w:val="40"/>
        </w:rPr>
        <w:t> </w:t>
      </w:r>
      <w:r>
        <w:rPr/>
        <w:t>to customer trust becomes a strong relationship model both in hospitality and tourism services. Flavian, et al (2005) concluded that corporate image has a relationship with the confidence of banking consumers who carry out traditional transactions and internet banking. Johnson, D. and Kent Grayson (2005) find evidence that corporate reputation influences trust. Based on the results of empirical studies, the hypothesis of this study is as follows:</w:t>
      </w:r>
    </w:p>
    <w:p>
      <w:pPr>
        <w:pStyle w:val="BodyText"/>
        <w:spacing w:line="232" w:lineRule="auto" w:before="7"/>
        <w:ind w:right="3900" w:firstLine="0"/>
        <w:rPr>
          <w:position w:val="2"/>
        </w:rPr>
      </w:pPr>
      <w:r>
        <w:rPr>
          <w:position w:val="2"/>
        </w:rPr>
        <w:t>H</w:t>
      </w:r>
      <w:r>
        <w:rPr>
          <w:sz w:val="12"/>
        </w:rPr>
        <w:t>1</w:t>
      </w:r>
      <w:r>
        <w:rPr>
          <w:spacing w:val="23"/>
          <w:sz w:val="12"/>
        </w:rPr>
        <w:t> </w:t>
      </w:r>
      <w:r>
        <w:rPr>
          <w:position w:val="2"/>
        </w:rPr>
        <w:t>Service quality directly has a significant effect on customer trust. H</w:t>
      </w:r>
      <w:r>
        <w:rPr>
          <w:sz w:val="12"/>
        </w:rPr>
        <w:t>2</w:t>
      </w:r>
      <w:r>
        <w:rPr>
          <w:spacing w:val="15"/>
          <w:sz w:val="12"/>
        </w:rPr>
        <w:t> </w:t>
      </w:r>
      <w:r>
        <w:rPr>
          <w:position w:val="2"/>
        </w:rPr>
        <w:t>The</w:t>
      </w:r>
      <w:r>
        <w:rPr>
          <w:spacing w:val="-2"/>
          <w:position w:val="2"/>
        </w:rPr>
        <w:t> </w:t>
      </w:r>
      <w:r>
        <w:rPr>
          <w:position w:val="2"/>
        </w:rPr>
        <w:t>hotel</w:t>
      </w:r>
      <w:r>
        <w:rPr>
          <w:spacing w:val="-3"/>
          <w:position w:val="2"/>
        </w:rPr>
        <w:t> </w:t>
      </w:r>
      <w:r>
        <w:rPr>
          <w:position w:val="2"/>
        </w:rPr>
        <w:t>image</w:t>
      </w:r>
      <w:r>
        <w:rPr>
          <w:spacing w:val="-2"/>
          <w:position w:val="2"/>
        </w:rPr>
        <w:t> </w:t>
      </w:r>
      <w:r>
        <w:rPr>
          <w:position w:val="2"/>
        </w:rPr>
        <w:t>directly</w:t>
      </w:r>
      <w:r>
        <w:rPr>
          <w:spacing w:val="-4"/>
          <w:position w:val="2"/>
        </w:rPr>
        <w:t> </w:t>
      </w:r>
      <w:r>
        <w:rPr>
          <w:position w:val="2"/>
        </w:rPr>
        <w:t>has</w:t>
      </w:r>
      <w:r>
        <w:rPr>
          <w:spacing w:val="-2"/>
          <w:position w:val="2"/>
        </w:rPr>
        <w:t> </w:t>
      </w:r>
      <w:r>
        <w:rPr>
          <w:position w:val="2"/>
        </w:rPr>
        <w:t>a</w:t>
      </w:r>
      <w:r>
        <w:rPr>
          <w:spacing w:val="-3"/>
          <w:position w:val="2"/>
        </w:rPr>
        <w:t> </w:t>
      </w:r>
      <w:r>
        <w:rPr>
          <w:position w:val="2"/>
        </w:rPr>
        <w:t>significant</w:t>
      </w:r>
      <w:r>
        <w:rPr>
          <w:spacing w:val="-2"/>
          <w:position w:val="2"/>
        </w:rPr>
        <w:t> </w:t>
      </w:r>
      <w:r>
        <w:rPr>
          <w:position w:val="2"/>
        </w:rPr>
        <w:t>effect</w:t>
      </w:r>
      <w:r>
        <w:rPr>
          <w:spacing w:val="-2"/>
          <w:position w:val="2"/>
        </w:rPr>
        <w:t> </w:t>
      </w:r>
      <w:r>
        <w:rPr>
          <w:position w:val="2"/>
        </w:rPr>
        <w:t>on</w:t>
      </w:r>
      <w:r>
        <w:rPr>
          <w:spacing w:val="-4"/>
          <w:position w:val="2"/>
        </w:rPr>
        <w:t> </w:t>
      </w:r>
      <w:r>
        <w:rPr>
          <w:position w:val="2"/>
        </w:rPr>
        <w:t>customer</w:t>
      </w:r>
      <w:r>
        <w:rPr>
          <w:spacing w:val="-2"/>
          <w:position w:val="2"/>
        </w:rPr>
        <w:t> trust.</w:t>
      </w:r>
    </w:p>
    <w:p>
      <w:pPr>
        <w:pStyle w:val="BodyText"/>
        <w:ind w:right="153"/>
      </w:pPr>
      <w:r>
        <w:rPr/>
        <w:t>Bei and Chiao (2001) found evidence that service quality is the same thing as the basis for motivating customer loyalty towards hotels. Caruana (2002) states that service quality has a significant influence on loyalty. Puspita, et al (2006) concluded that there was a significant influence between service quality on customer loyalty of BNI credit cards. Ramzi and Mohamed (2010) show that the dimensions of service quality significantly predict customer loyalty in five-star hotels in Jordan. Akbar, et al (2010) concluded that service quality has a positive effect</w:t>
      </w:r>
      <w:r>
        <w:rPr>
          <w:spacing w:val="40"/>
        </w:rPr>
        <w:t> </w:t>
      </w:r>
      <w:r>
        <w:rPr/>
        <w:t>on hotel customer loyalty. Malik, et al (2012) also concluded that positive and significant service quality correlated with customer loyalty. Bostanji (2013) concluded that there is a strong impact of service quality on customer loyalty</w:t>
      </w:r>
      <w:r>
        <w:rPr>
          <w:spacing w:val="40"/>
        </w:rPr>
        <w:t> </w:t>
      </w:r>
      <w:r>
        <w:rPr/>
        <w:t>of</w:t>
      </w:r>
      <w:r>
        <w:rPr>
          <w:spacing w:val="1"/>
        </w:rPr>
        <w:t> </w:t>
      </w:r>
      <w:r>
        <w:rPr/>
        <w:t>five-star</w:t>
      </w:r>
      <w:r>
        <w:rPr>
          <w:spacing w:val="2"/>
        </w:rPr>
        <w:t> </w:t>
      </w:r>
      <w:r>
        <w:rPr/>
        <w:t>hotels</w:t>
      </w:r>
      <w:r>
        <w:rPr>
          <w:spacing w:val="1"/>
        </w:rPr>
        <w:t> </w:t>
      </w:r>
      <w:r>
        <w:rPr/>
        <w:t>in</w:t>
      </w:r>
      <w:r>
        <w:rPr>
          <w:spacing w:val="2"/>
        </w:rPr>
        <w:t> </w:t>
      </w:r>
      <w:r>
        <w:rPr/>
        <w:t>Riyadh.</w:t>
      </w:r>
      <w:r>
        <w:rPr>
          <w:spacing w:val="1"/>
        </w:rPr>
        <w:t> </w:t>
      </w:r>
      <w:r>
        <w:rPr/>
        <w:t>Poku,</w:t>
      </w:r>
      <w:r>
        <w:rPr>
          <w:spacing w:val="2"/>
        </w:rPr>
        <w:t> </w:t>
      </w:r>
      <w:r>
        <w:rPr/>
        <w:t>et</w:t>
      </w:r>
      <w:r>
        <w:rPr>
          <w:spacing w:val="1"/>
        </w:rPr>
        <w:t> </w:t>
      </w:r>
      <w:r>
        <w:rPr/>
        <w:t>al</w:t>
      </w:r>
      <w:r>
        <w:rPr>
          <w:spacing w:val="2"/>
        </w:rPr>
        <w:t> </w:t>
      </w:r>
      <w:r>
        <w:rPr/>
        <w:t>(2013)</w:t>
      </w:r>
      <w:r>
        <w:rPr>
          <w:spacing w:val="1"/>
        </w:rPr>
        <w:t> </w:t>
      </w:r>
      <w:r>
        <w:rPr/>
        <w:t>concluded</w:t>
      </w:r>
      <w:r>
        <w:rPr>
          <w:spacing w:val="2"/>
        </w:rPr>
        <w:t> </w:t>
      </w:r>
      <w:r>
        <w:rPr/>
        <w:t>that</w:t>
      </w:r>
      <w:r>
        <w:rPr>
          <w:spacing w:val="2"/>
        </w:rPr>
        <w:t> </w:t>
      </w:r>
      <w:r>
        <w:rPr/>
        <w:t>customer</w:t>
      </w:r>
      <w:r>
        <w:rPr>
          <w:spacing w:val="1"/>
        </w:rPr>
        <w:t> </w:t>
      </w:r>
      <w:r>
        <w:rPr/>
        <w:t>satisfaction</w:t>
      </w:r>
      <w:r>
        <w:rPr>
          <w:spacing w:val="2"/>
        </w:rPr>
        <w:t> </w:t>
      </w:r>
      <w:r>
        <w:rPr/>
        <w:t>is</w:t>
      </w:r>
      <w:r>
        <w:rPr>
          <w:spacing w:val="1"/>
        </w:rPr>
        <w:t> </w:t>
      </w:r>
      <w:r>
        <w:rPr/>
        <w:t>not</w:t>
      </w:r>
      <w:r>
        <w:rPr>
          <w:spacing w:val="2"/>
        </w:rPr>
        <w:t> </w:t>
      </w:r>
      <w:r>
        <w:rPr/>
        <w:t>only</w:t>
      </w:r>
      <w:r>
        <w:rPr>
          <w:spacing w:val="1"/>
        </w:rPr>
        <w:t> </w:t>
      </w:r>
      <w:r>
        <w:rPr/>
        <w:t>based</w:t>
      </w:r>
      <w:r>
        <w:rPr>
          <w:spacing w:val="2"/>
        </w:rPr>
        <w:t> </w:t>
      </w:r>
      <w:r>
        <w:rPr/>
        <w:t>on</w:t>
      </w:r>
      <w:r>
        <w:rPr>
          <w:spacing w:val="1"/>
        </w:rPr>
        <w:t> </w:t>
      </w:r>
      <w:r>
        <w:rPr/>
        <w:t>hotel</w:t>
      </w:r>
      <w:r>
        <w:rPr>
          <w:spacing w:val="2"/>
        </w:rPr>
        <w:t> </w:t>
      </w:r>
      <w:r>
        <w:rPr>
          <w:spacing w:val="-2"/>
        </w:rPr>
        <w:t>ratings</w:t>
      </w:r>
    </w:p>
    <w:p>
      <w:pPr>
        <w:pStyle w:val="BodyText"/>
        <w:ind w:right="155" w:firstLine="0"/>
      </w:pPr>
      <w:r>
        <w:rPr/>
        <w:t>/ classifications but the quality of service results in hotel customer loyalty. Oloughlin and Coenders (2002) concluded that images have an influence on loyalty, Lu and Cai (2009) concluded that images affect loyalty. Malik, et al (2012) show that the image influences hotel customer loyalty in Pakistan. Uttami, et al. (2014) shows that hotel image has a positive and significant influence on customer loyalty. This image becomes something important in increasing customer loyalty. Based on the results of empirical studies, the hypothesis of this study is as follows:</w:t>
      </w:r>
    </w:p>
    <w:p>
      <w:pPr>
        <w:pStyle w:val="BodyText"/>
        <w:spacing w:line="232" w:lineRule="auto" w:before="5"/>
        <w:ind w:right="3727" w:firstLine="0"/>
        <w:rPr>
          <w:position w:val="2"/>
        </w:rPr>
      </w:pPr>
      <w:r>
        <w:rPr>
          <w:position w:val="2"/>
        </w:rPr>
        <w:t>H</w:t>
      </w:r>
      <w:r>
        <w:rPr>
          <w:sz w:val="12"/>
        </w:rPr>
        <w:t>3</w:t>
      </w:r>
      <w:r>
        <w:rPr>
          <w:spacing w:val="21"/>
          <w:sz w:val="12"/>
        </w:rPr>
        <w:t> </w:t>
      </w:r>
      <w:r>
        <w:rPr>
          <w:position w:val="2"/>
        </w:rPr>
        <w:t>Service quality directly has a significant effect on customer loyalty. H</w:t>
      </w:r>
      <w:r>
        <w:rPr>
          <w:sz w:val="12"/>
        </w:rPr>
        <w:t>4</w:t>
      </w:r>
      <w:r>
        <w:rPr>
          <w:spacing w:val="-1"/>
          <w:sz w:val="12"/>
        </w:rPr>
        <w:t> </w:t>
      </w:r>
      <w:r>
        <w:rPr>
          <w:position w:val="2"/>
        </w:rPr>
        <w:t>The</w:t>
      </w:r>
      <w:r>
        <w:rPr>
          <w:spacing w:val="-2"/>
          <w:position w:val="2"/>
        </w:rPr>
        <w:t> </w:t>
      </w:r>
      <w:r>
        <w:rPr>
          <w:position w:val="2"/>
        </w:rPr>
        <w:t>hotel</w:t>
      </w:r>
      <w:r>
        <w:rPr>
          <w:spacing w:val="-3"/>
          <w:position w:val="2"/>
        </w:rPr>
        <w:t> </w:t>
      </w:r>
      <w:r>
        <w:rPr>
          <w:position w:val="2"/>
        </w:rPr>
        <w:t>image</w:t>
      </w:r>
      <w:r>
        <w:rPr>
          <w:spacing w:val="-2"/>
          <w:position w:val="2"/>
        </w:rPr>
        <w:t> </w:t>
      </w:r>
      <w:r>
        <w:rPr>
          <w:position w:val="2"/>
        </w:rPr>
        <w:t>directly</w:t>
      </w:r>
      <w:r>
        <w:rPr>
          <w:spacing w:val="-3"/>
          <w:position w:val="2"/>
        </w:rPr>
        <w:t> </w:t>
      </w:r>
      <w:r>
        <w:rPr>
          <w:position w:val="2"/>
        </w:rPr>
        <w:t>has</w:t>
      </w:r>
      <w:r>
        <w:rPr>
          <w:spacing w:val="-2"/>
          <w:position w:val="2"/>
        </w:rPr>
        <w:t> </w:t>
      </w:r>
      <w:r>
        <w:rPr>
          <w:position w:val="2"/>
        </w:rPr>
        <w:t>a</w:t>
      </w:r>
      <w:r>
        <w:rPr>
          <w:spacing w:val="-2"/>
          <w:position w:val="2"/>
        </w:rPr>
        <w:t> </w:t>
      </w:r>
      <w:r>
        <w:rPr>
          <w:position w:val="2"/>
        </w:rPr>
        <w:t>significant</w:t>
      </w:r>
      <w:r>
        <w:rPr>
          <w:spacing w:val="-3"/>
          <w:position w:val="2"/>
        </w:rPr>
        <w:t> </w:t>
      </w:r>
      <w:r>
        <w:rPr>
          <w:position w:val="2"/>
        </w:rPr>
        <w:t>effect</w:t>
      </w:r>
      <w:r>
        <w:rPr>
          <w:spacing w:val="-2"/>
          <w:position w:val="2"/>
        </w:rPr>
        <w:t> </w:t>
      </w:r>
      <w:r>
        <w:rPr>
          <w:position w:val="2"/>
        </w:rPr>
        <w:t>on</w:t>
      </w:r>
      <w:r>
        <w:rPr>
          <w:spacing w:val="-2"/>
          <w:position w:val="2"/>
        </w:rPr>
        <w:t> </w:t>
      </w:r>
      <w:r>
        <w:rPr>
          <w:position w:val="2"/>
        </w:rPr>
        <w:t>customer</w:t>
      </w:r>
      <w:r>
        <w:rPr>
          <w:spacing w:val="-2"/>
          <w:position w:val="2"/>
        </w:rPr>
        <w:t> loyalty.</w:t>
      </w:r>
    </w:p>
    <w:p>
      <w:pPr>
        <w:pStyle w:val="BodyText"/>
        <w:ind w:right="153"/>
      </w:pPr>
      <w:r>
        <w:rPr/>
        <w:t>Chiou and Droge (2006) prove that trust influences loyalty. Ball, et al. (2003) concluded that trust has an impact on loyalty. Luarn and Lin (2003), Seigyoung (2005) prove that trust does not affect commitment but affects loyalty. Ranjbarian, et al. (2011) shows that there is a significant correlation between trust in customer loyalty in four- star hotels in Iran. This customer trust becomes something important in increasing customer loyalty. Based on the results of empirical studies, the hypothesis of this study is as follows:</w:t>
      </w:r>
    </w:p>
    <w:p>
      <w:pPr>
        <w:pStyle w:val="BodyText"/>
        <w:spacing w:line="216" w:lineRule="exact"/>
        <w:ind w:firstLine="0"/>
      </w:pPr>
      <w:r>
        <w:rPr/>
        <w:t>H5</w:t>
      </w:r>
      <w:r>
        <w:rPr>
          <w:spacing w:val="-3"/>
        </w:rPr>
        <w:t> </w:t>
      </w:r>
      <w:r>
        <w:rPr/>
        <w:t>Customer</w:t>
      </w:r>
      <w:r>
        <w:rPr>
          <w:spacing w:val="-3"/>
        </w:rPr>
        <w:t> </w:t>
      </w:r>
      <w:r>
        <w:rPr/>
        <w:t>trust</w:t>
      </w:r>
      <w:r>
        <w:rPr>
          <w:spacing w:val="-2"/>
        </w:rPr>
        <w:t> </w:t>
      </w:r>
      <w:r>
        <w:rPr/>
        <w:t>directly</w:t>
      </w:r>
      <w:r>
        <w:rPr>
          <w:spacing w:val="-3"/>
        </w:rPr>
        <w:t> </w:t>
      </w:r>
      <w:r>
        <w:rPr/>
        <w:t>has</w:t>
      </w:r>
      <w:r>
        <w:rPr>
          <w:spacing w:val="-2"/>
        </w:rPr>
        <w:t> </w:t>
      </w:r>
      <w:r>
        <w:rPr/>
        <w:t>a</w:t>
      </w:r>
      <w:r>
        <w:rPr>
          <w:spacing w:val="-3"/>
        </w:rPr>
        <w:t> </w:t>
      </w:r>
      <w:r>
        <w:rPr/>
        <w:t>significant</w:t>
      </w:r>
      <w:r>
        <w:rPr>
          <w:spacing w:val="-2"/>
        </w:rPr>
        <w:t> </w:t>
      </w:r>
      <w:r>
        <w:rPr/>
        <w:t>effect</w:t>
      </w:r>
      <w:r>
        <w:rPr>
          <w:spacing w:val="-3"/>
        </w:rPr>
        <w:t> </w:t>
      </w:r>
      <w:r>
        <w:rPr/>
        <w:t>on</w:t>
      </w:r>
      <w:r>
        <w:rPr>
          <w:spacing w:val="-2"/>
        </w:rPr>
        <w:t> </w:t>
      </w:r>
      <w:r>
        <w:rPr/>
        <w:t>customer</w:t>
      </w:r>
      <w:r>
        <w:rPr>
          <w:spacing w:val="-3"/>
        </w:rPr>
        <w:t> </w:t>
      </w:r>
      <w:r>
        <w:rPr>
          <w:spacing w:val="-2"/>
        </w:rPr>
        <w:t>loyalty.</w:t>
      </w:r>
    </w:p>
    <w:p>
      <w:pPr>
        <w:pStyle w:val="BodyText"/>
        <w:ind w:right="154"/>
      </w:pPr>
      <w:r>
        <w:rPr/>
        <w:t>Maghzi et al (2011) show that service quality has a positive influence on hotel customer trust. Osman and Sentosa (2013) show that service quality increases trust and satisfaction in rural Malaysian tourism. Chiou and Droge (2006) prove that trust influences satisfaction and loyalty. Ball, et al. (2003) concluded that trust has an impact on loyalty. Luarn and Lin (2003), Seigyoung (2005) prove that trust does not affect commitment but affects loyalty. Ranjbarian, et al. (2011) shows that there is a significant correlation between trust in customer loyalty in four-star hotels in Iran Based on the results of empirical studies, the hypothesis of this study is as follows:</w:t>
      </w:r>
    </w:p>
    <w:p>
      <w:pPr>
        <w:pStyle w:val="BodyText"/>
        <w:spacing w:line="219" w:lineRule="exact"/>
        <w:ind w:firstLine="0"/>
        <w:rPr>
          <w:position w:val="2"/>
        </w:rPr>
      </w:pPr>
      <w:r>
        <w:rPr>
          <w:position w:val="2"/>
        </w:rPr>
        <w:t>H</w:t>
      </w:r>
      <w:r>
        <w:rPr>
          <w:sz w:val="12"/>
        </w:rPr>
        <w:t>6</w:t>
      </w:r>
      <w:r>
        <w:rPr>
          <w:spacing w:val="16"/>
          <w:sz w:val="12"/>
        </w:rPr>
        <w:t> </w:t>
      </w:r>
      <w:r>
        <w:rPr>
          <w:position w:val="2"/>
        </w:rPr>
        <w:t>Customer</w:t>
      </w:r>
      <w:r>
        <w:rPr>
          <w:spacing w:val="-1"/>
          <w:position w:val="2"/>
        </w:rPr>
        <w:t> </w:t>
      </w:r>
      <w:r>
        <w:rPr>
          <w:position w:val="2"/>
        </w:rPr>
        <w:t>trust</w:t>
      </w:r>
      <w:r>
        <w:rPr>
          <w:spacing w:val="-1"/>
          <w:position w:val="2"/>
        </w:rPr>
        <w:t> </w:t>
      </w:r>
      <w:r>
        <w:rPr>
          <w:position w:val="2"/>
        </w:rPr>
        <w:t>is</w:t>
      </w:r>
      <w:r>
        <w:rPr>
          <w:spacing w:val="-2"/>
          <w:position w:val="2"/>
        </w:rPr>
        <w:t> </w:t>
      </w:r>
      <w:r>
        <w:rPr>
          <w:position w:val="2"/>
        </w:rPr>
        <w:t>able</w:t>
      </w:r>
      <w:r>
        <w:rPr>
          <w:spacing w:val="-1"/>
          <w:position w:val="2"/>
        </w:rPr>
        <w:t> </w:t>
      </w:r>
      <w:r>
        <w:rPr>
          <w:position w:val="2"/>
        </w:rPr>
        <w:t>to</w:t>
      </w:r>
      <w:r>
        <w:rPr>
          <w:spacing w:val="-2"/>
          <w:position w:val="2"/>
        </w:rPr>
        <w:t> </w:t>
      </w:r>
      <w:r>
        <w:rPr>
          <w:position w:val="2"/>
        </w:rPr>
        <w:t>mediate</w:t>
      </w:r>
      <w:r>
        <w:rPr>
          <w:spacing w:val="-2"/>
          <w:position w:val="2"/>
        </w:rPr>
        <w:t> </w:t>
      </w:r>
      <w:r>
        <w:rPr>
          <w:position w:val="2"/>
        </w:rPr>
        <w:t>the</w:t>
      </w:r>
      <w:r>
        <w:rPr>
          <w:spacing w:val="-1"/>
          <w:position w:val="2"/>
        </w:rPr>
        <w:t> </w:t>
      </w:r>
      <w:r>
        <w:rPr>
          <w:position w:val="2"/>
        </w:rPr>
        <w:t>effect</w:t>
      </w:r>
      <w:r>
        <w:rPr>
          <w:spacing w:val="-1"/>
          <w:position w:val="2"/>
        </w:rPr>
        <w:t> </w:t>
      </w:r>
      <w:r>
        <w:rPr>
          <w:position w:val="2"/>
        </w:rPr>
        <w:t>of</w:t>
      </w:r>
      <w:r>
        <w:rPr>
          <w:spacing w:val="-1"/>
          <w:position w:val="2"/>
        </w:rPr>
        <w:t> </w:t>
      </w:r>
      <w:r>
        <w:rPr>
          <w:position w:val="2"/>
        </w:rPr>
        <w:t>service</w:t>
      </w:r>
      <w:r>
        <w:rPr>
          <w:spacing w:val="-2"/>
          <w:position w:val="2"/>
        </w:rPr>
        <w:t> </w:t>
      </w:r>
      <w:r>
        <w:rPr>
          <w:position w:val="2"/>
        </w:rPr>
        <w:t>quality</w:t>
      </w:r>
      <w:r>
        <w:rPr>
          <w:spacing w:val="-2"/>
          <w:position w:val="2"/>
        </w:rPr>
        <w:t> </w:t>
      </w:r>
      <w:r>
        <w:rPr>
          <w:position w:val="2"/>
        </w:rPr>
        <w:t>on</w:t>
      </w:r>
      <w:r>
        <w:rPr>
          <w:spacing w:val="-2"/>
          <w:position w:val="2"/>
        </w:rPr>
        <w:t> </w:t>
      </w:r>
      <w:r>
        <w:rPr>
          <w:position w:val="2"/>
        </w:rPr>
        <w:t>customer</w:t>
      </w:r>
      <w:r>
        <w:rPr>
          <w:spacing w:val="-2"/>
          <w:position w:val="2"/>
        </w:rPr>
        <w:t> loyalty.</w:t>
      </w:r>
    </w:p>
    <w:p>
      <w:pPr>
        <w:pStyle w:val="BodyText"/>
        <w:ind w:right="154"/>
      </w:pPr>
      <w:r>
        <w:rPr/>
        <w:t>Gronroos in Jasfar (2005) defines the image as a representation of the assessment of consumers, both potential and disappointed. Their assessment varies, both between individuals and between groups. People develop knowledge systems (schemes) to interpret their perceptions about the company. Flavian, et al (2005) concluded that corporate image has a relationship with the confidence of banking consumers who carry out traditional transactions and internet banking. Johnson, D. and Kent Grayson (2005) find evidence that corporate reputation influences trust. Likewise, Chiou and Droge (2006), Ball, et. al (2003), Luarn and Lin (2003) and Seigyoung (2005) prove that trust influences loyalty. Ranjbarian, et al (2011) show that there is a significant correlation between trust in customer</w:t>
      </w:r>
      <w:r>
        <w:rPr>
          <w:spacing w:val="40"/>
        </w:rPr>
        <w:t> </w:t>
      </w:r>
      <w:r>
        <w:rPr/>
        <w:t>loyalty in four-star hotels in Iran</w:t>
      </w:r>
    </w:p>
    <w:p>
      <w:pPr>
        <w:pStyle w:val="BodyText"/>
        <w:spacing w:line="218" w:lineRule="exact"/>
        <w:ind w:firstLine="0"/>
      </w:pPr>
      <w:r>
        <w:rPr/>
        <w:t>Based</w:t>
      </w:r>
      <w:r>
        <w:rPr>
          <w:spacing w:val="-3"/>
        </w:rPr>
        <w:t> </w:t>
      </w:r>
      <w:r>
        <w:rPr/>
        <w:t>on</w:t>
      </w:r>
      <w:r>
        <w:rPr>
          <w:spacing w:val="-2"/>
        </w:rPr>
        <w:t> </w:t>
      </w:r>
      <w:r>
        <w:rPr/>
        <w:t>the</w:t>
      </w:r>
      <w:r>
        <w:rPr>
          <w:spacing w:val="-1"/>
        </w:rPr>
        <w:t> </w:t>
      </w:r>
      <w:r>
        <w:rPr/>
        <w:t>results</w:t>
      </w:r>
      <w:r>
        <w:rPr>
          <w:spacing w:val="-1"/>
        </w:rPr>
        <w:t> </w:t>
      </w:r>
      <w:r>
        <w:rPr/>
        <w:t>of</w:t>
      </w:r>
      <w:r>
        <w:rPr>
          <w:spacing w:val="-1"/>
        </w:rPr>
        <w:t> </w:t>
      </w:r>
      <w:r>
        <w:rPr/>
        <w:t>empirical</w:t>
      </w:r>
      <w:r>
        <w:rPr>
          <w:spacing w:val="-1"/>
        </w:rPr>
        <w:t> </w:t>
      </w:r>
      <w:r>
        <w:rPr/>
        <w:t>studies,</w:t>
      </w:r>
      <w:r>
        <w:rPr>
          <w:spacing w:val="-1"/>
        </w:rPr>
        <w:t> </w:t>
      </w:r>
      <w:r>
        <w:rPr/>
        <w:t>the</w:t>
      </w:r>
      <w:r>
        <w:rPr>
          <w:spacing w:val="-2"/>
        </w:rPr>
        <w:t> </w:t>
      </w:r>
      <w:r>
        <w:rPr/>
        <w:t>hypothesis</w:t>
      </w:r>
      <w:r>
        <w:rPr>
          <w:spacing w:val="-1"/>
        </w:rPr>
        <w:t> </w:t>
      </w:r>
      <w:r>
        <w:rPr/>
        <w:t>of</w:t>
      </w:r>
      <w:r>
        <w:rPr>
          <w:spacing w:val="-1"/>
        </w:rPr>
        <w:t> </w:t>
      </w:r>
      <w:r>
        <w:rPr/>
        <w:t>this</w:t>
      </w:r>
      <w:r>
        <w:rPr>
          <w:spacing w:val="-1"/>
        </w:rPr>
        <w:t> </w:t>
      </w:r>
      <w:r>
        <w:rPr/>
        <w:t>study</w:t>
      </w:r>
      <w:r>
        <w:rPr>
          <w:spacing w:val="-2"/>
        </w:rPr>
        <w:t> </w:t>
      </w:r>
      <w:r>
        <w:rPr/>
        <w:t>is</w:t>
      </w:r>
      <w:r>
        <w:rPr>
          <w:spacing w:val="-1"/>
        </w:rPr>
        <w:t> </w:t>
      </w:r>
      <w:r>
        <w:rPr/>
        <w:t>as</w:t>
      </w:r>
      <w:r>
        <w:rPr>
          <w:spacing w:val="-1"/>
        </w:rPr>
        <w:t> </w:t>
      </w:r>
      <w:r>
        <w:rPr>
          <w:spacing w:val="-2"/>
        </w:rPr>
        <w:t>follows:</w:t>
      </w:r>
    </w:p>
    <w:p>
      <w:pPr>
        <w:pStyle w:val="BodyText"/>
        <w:ind w:firstLine="0"/>
        <w:rPr>
          <w:position w:val="2"/>
        </w:rPr>
      </w:pPr>
      <w:r>
        <w:rPr>
          <w:position w:val="2"/>
        </w:rPr>
        <w:t>H</w:t>
      </w:r>
      <w:r>
        <w:rPr>
          <w:sz w:val="12"/>
        </w:rPr>
        <w:t>7</w:t>
      </w:r>
      <w:r>
        <w:rPr>
          <w:spacing w:val="16"/>
          <w:sz w:val="12"/>
        </w:rPr>
        <w:t> </w:t>
      </w:r>
      <w:r>
        <w:rPr>
          <w:position w:val="2"/>
        </w:rPr>
        <w:t>Customer</w:t>
      </w:r>
      <w:r>
        <w:rPr>
          <w:spacing w:val="-1"/>
          <w:position w:val="2"/>
        </w:rPr>
        <w:t> </w:t>
      </w:r>
      <w:r>
        <w:rPr>
          <w:position w:val="2"/>
        </w:rPr>
        <w:t>trust</w:t>
      </w:r>
      <w:r>
        <w:rPr>
          <w:spacing w:val="-1"/>
          <w:position w:val="2"/>
        </w:rPr>
        <w:t> </w:t>
      </w:r>
      <w:r>
        <w:rPr>
          <w:position w:val="2"/>
        </w:rPr>
        <w:t>is</w:t>
      </w:r>
      <w:r>
        <w:rPr>
          <w:spacing w:val="-1"/>
          <w:position w:val="2"/>
        </w:rPr>
        <w:t> </w:t>
      </w:r>
      <w:r>
        <w:rPr>
          <w:position w:val="2"/>
        </w:rPr>
        <w:t>able</w:t>
      </w:r>
      <w:r>
        <w:rPr>
          <w:spacing w:val="-2"/>
          <w:position w:val="2"/>
        </w:rPr>
        <w:t> </w:t>
      </w:r>
      <w:r>
        <w:rPr>
          <w:position w:val="2"/>
        </w:rPr>
        <w:t>to</w:t>
      </w:r>
      <w:r>
        <w:rPr>
          <w:spacing w:val="-2"/>
          <w:position w:val="2"/>
        </w:rPr>
        <w:t> </w:t>
      </w:r>
      <w:r>
        <w:rPr>
          <w:position w:val="2"/>
        </w:rPr>
        <w:t>mediate</w:t>
      </w:r>
      <w:r>
        <w:rPr>
          <w:spacing w:val="-1"/>
          <w:position w:val="2"/>
        </w:rPr>
        <w:t> </w:t>
      </w:r>
      <w:r>
        <w:rPr>
          <w:position w:val="2"/>
        </w:rPr>
        <w:t>the</w:t>
      </w:r>
      <w:r>
        <w:rPr>
          <w:spacing w:val="-1"/>
          <w:position w:val="2"/>
        </w:rPr>
        <w:t> </w:t>
      </w:r>
      <w:r>
        <w:rPr>
          <w:position w:val="2"/>
        </w:rPr>
        <w:t>effect</w:t>
      </w:r>
      <w:r>
        <w:rPr>
          <w:spacing w:val="-2"/>
          <w:position w:val="2"/>
        </w:rPr>
        <w:t> </w:t>
      </w:r>
      <w:r>
        <w:rPr>
          <w:position w:val="2"/>
        </w:rPr>
        <w:t>of</w:t>
      </w:r>
      <w:r>
        <w:rPr>
          <w:spacing w:val="-1"/>
          <w:position w:val="2"/>
        </w:rPr>
        <w:t> </w:t>
      </w:r>
      <w:r>
        <w:rPr>
          <w:position w:val="2"/>
        </w:rPr>
        <w:t>hotel</w:t>
      </w:r>
      <w:r>
        <w:rPr>
          <w:spacing w:val="-1"/>
          <w:position w:val="2"/>
        </w:rPr>
        <w:t> </w:t>
      </w:r>
      <w:r>
        <w:rPr>
          <w:position w:val="2"/>
        </w:rPr>
        <w:t>image</w:t>
      </w:r>
      <w:r>
        <w:rPr>
          <w:spacing w:val="-1"/>
          <w:position w:val="2"/>
        </w:rPr>
        <w:t> </w:t>
      </w:r>
      <w:r>
        <w:rPr>
          <w:position w:val="2"/>
        </w:rPr>
        <w:t>on</w:t>
      </w:r>
      <w:r>
        <w:rPr>
          <w:spacing w:val="-3"/>
          <w:position w:val="2"/>
        </w:rPr>
        <w:t> </w:t>
      </w:r>
      <w:r>
        <w:rPr>
          <w:position w:val="2"/>
        </w:rPr>
        <w:t>customer</w:t>
      </w:r>
      <w:r>
        <w:rPr>
          <w:spacing w:val="-1"/>
          <w:position w:val="2"/>
        </w:rPr>
        <w:t> </w:t>
      </w:r>
      <w:r>
        <w:rPr>
          <w:spacing w:val="-2"/>
          <w:position w:val="2"/>
        </w:rPr>
        <w:t>loyalty.</w:t>
      </w:r>
    </w:p>
    <w:p>
      <w:pPr>
        <w:pStyle w:val="Heading1"/>
        <w:spacing w:before="213"/>
      </w:pPr>
      <w:r>
        <w:rPr>
          <w:spacing w:val="-2"/>
        </w:rPr>
        <w:t>METHOD</w:t>
      </w:r>
    </w:p>
    <w:p>
      <w:pPr>
        <w:pStyle w:val="BodyText"/>
        <w:ind w:right="152"/>
      </w:pPr>
      <w:r>
        <w:rPr/>
        <w:t>The</w:t>
      </w:r>
      <w:r>
        <w:rPr>
          <w:spacing w:val="-2"/>
        </w:rPr>
        <w:t> </w:t>
      </w:r>
      <w:r>
        <w:rPr/>
        <w:t>study</w:t>
      </w:r>
      <w:r>
        <w:rPr>
          <w:spacing w:val="-2"/>
        </w:rPr>
        <w:t> </w:t>
      </w:r>
      <w:r>
        <w:rPr/>
        <w:t>was</w:t>
      </w:r>
      <w:r>
        <w:rPr>
          <w:spacing w:val="-2"/>
        </w:rPr>
        <w:t> </w:t>
      </w:r>
      <w:r>
        <w:rPr/>
        <w:t>conducted</w:t>
      </w:r>
      <w:r>
        <w:rPr>
          <w:spacing w:val="-2"/>
        </w:rPr>
        <w:t> </w:t>
      </w:r>
      <w:r>
        <w:rPr/>
        <w:t>on</w:t>
      </w:r>
      <w:r>
        <w:rPr>
          <w:spacing w:val="-2"/>
        </w:rPr>
        <w:t> </w:t>
      </w:r>
      <w:r>
        <w:rPr/>
        <w:t>customers</w:t>
      </w:r>
      <w:r>
        <w:rPr>
          <w:spacing w:val="-2"/>
        </w:rPr>
        <w:t> </w:t>
      </w:r>
      <w:r>
        <w:rPr/>
        <w:t>who</w:t>
      </w:r>
      <w:r>
        <w:rPr>
          <w:spacing w:val="-2"/>
        </w:rPr>
        <w:t> </w:t>
      </w:r>
      <w:r>
        <w:rPr/>
        <w:t>stayed</w:t>
      </w:r>
      <w:r>
        <w:rPr>
          <w:spacing w:val="-2"/>
        </w:rPr>
        <w:t> </w:t>
      </w:r>
      <w:r>
        <w:rPr/>
        <w:t>at</w:t>
      </w:r>
      <w:r>
        <w:rPr>
          <w:spacing w:val="-2"/>
        </w:rPr>
        <w:t> </w:t>
      </w:r>
      <w:r>
        <w:rPr/>
        <w:t>4</w:t>
      </w:r>
      <w:r>
        <w:rPr>
          <w:spacing w:val="-2"/>
        </w:rPr>
        <w:t> </w:t>
      </w:r>
      <w:r>
        <w:rPr/>
        <w:t>star</w:t>
      </w:r>
      <w:r>
        <w:rPr>
          <w:spacing w:val="-2"/>
        </w:rPr>
        <w:t> </w:t>
      </w:r>
      <w:r>
        <w:rPr/>
        <w:t>hotels</w:t>
      </w:r>
      <w:r>
        <w:rPr>
          <w:spacing w:val="-2"/>
        </w:rPr>
        <w:t> </w:t>
      </w:r>
      <w:r>
        <w:rPr/>
        <w:t>in</w:t>
      </w:r>
      <w:r>
        <w:rPr>
          <w:spacing w:val="-2"/>
        </w:rPr>
        <w:t> </w:t>
      </w:r>
      <w:r>
        <w:rPr/>
        <w:t>Malang,</w:t>
      </w:r>
      <w:r>
        <w:rPr>
          <w:spacing w:val="-1"/>
        </w:rPr>
        <w:t> </w:t>
      </w:r>
      <w:r>
        <w:rPr/>
        <w:t>namely,</w:t>
      </w:r>
      <w:r>
        <w:rPr>
          <w:spacing w:val="-1"/>
        </w:rPr>
        <w:t> </w:t>
      </w:r>
      <w:r>
        <w:rPr/>
        <w:t>Santika,</w:t>
      </w:r>
      <w:r>
        <w:rPr>
          <w:spacing w:val="-1"/>
        </w:rPr>
        <w:t> </w:t>
      </w:r>
      <w:r>
        <w:rPr/>
        <w:t>Best</w:t>
      </w:r>
      <w:r>
        <w:rPr>
          <w:spacing w:val="-2"/>
        </w:rPr>
        <w:t> </w:t>
      </w:r>
      <w:r>
        <w:rPr/>
        <w:t>Western OJ Hotel Malang, Horizon Ultima Malang Hotel, Atria Hotel &amp; Conference Malang, Harris Hotels &amp; Conventions</w:t>
      </w:r>
      <w:r>
        <w:rPr>
          <w:spacing w:val="40"/>
        </w:rPr>
        <w:t> </w:t>
      </w:r>
      <w:r>
        <w:rPr/>
        <w:t>and Aria Gajayana Hotel totaling 160 customers. The variables in this study are hotel service quality which includes the dimensions of service quality proposed by Khattab and Aldehayyat (2011), namely physical evidence, reliability, responsiveness, assurance and empathy. Hotel image with indicators refers to the opinion of Milferner et al. (2011)</w:t>
      </w:r>
      <w:r>
        <w:rPr>
          <w:spacing w:val="40"/>
        </w:rPr>
        <w:t> </w:t>
      </w:r>
      <w:r>
        <w:rPr/>
        <w:t>and Jani and Han (2014) namely the reputation of a good hotel, popular or well-known hotel, the employees in the hotel are friendly to the guests and hotel employees always pay attention to the guests. Customer trust with indicators refers to the opinion of Chuang, et al. (2012) Ahmad and Replyreh (2012) namely having the confidence to stay overnight, providing comfort for customers, prioritizing customer interests and trustworthy hotel services. Customer loyalty with indicators refers to the opinion of Chuang, et al. (2012) i.e. promoting hotel excellence to others, recommending friends and family to stay at the hotel, willing to consider the hotel as a first choice, willing to come back to the hotel. Data analysis using Structural Equation Modeling (SEM) and hypotheses were applied with a probability value of p, where if p &lt; 0.05 indicates a significant effect and if p &gt; 0.05 indicates no significant. Whereas the mediation test was carried out using the sobel test method.</w:t>
      </w:r>
    </w:p>
    <w:p>
      <w:pPr>
        <w:pStyle w:val="BodyText"/>
        <w:spacing w:after="0"/>
        <w:sectPr>
          <w:pgSz w:w="11900" w:h="16840"/>
          <w:pgMar w:header="982" w:footer="775" w:top="1520" w:bottom="960" w:left="992" w:right="1275"/>
        </w:sectPr>
      </w:pPr>
    </w:p>
    <w:p>
      <w:pPr>
        <w:pStyle w:val="BodyText"/>
        <w:spacing w:before="86"/>
        <w:ind w:left="0" w:firstLine="0"/>
        <w:jc w:val="left"/>
      </w:pPr>
    </w:p>
    <w:p>
      <w:pPr>
        <w:pStyle w:val="Heading1"/>
      </w:pPr>
      <w:r>
        <w:rPr>
          <w:spacing w:val="-2"/>
        </w:rPr>
        <w:t>RESULTS</w:t>
      </w:r>
    </w:p>
    <w:p>
      <w:pPr>
        <w:pStyle w:val="BodyText"/>
        <w:spacing w:line="217" w:lineRule="exact"/>
        <w:ind w:left="0" w:right="403" w:firstLine="0"/>
        <w:jc w:val="center"/>
      </w:pPr>
      <w:r>
        <w:rPr/>
        <w:t>The</w:t>
      </w:r>
      <w:r>
        <w:rPr>
          <w:spacing w:val="-3"/>
        </w:rPr>
        <w:t> </w:t>
      </w:r>
      <w:r>
        <w:rPr/>
        <w:t>model</w:t>
      </w:r>
      <w:r>
        <w:rPr>
          <w:spacing w:val="-2"/>
        </w:rPr>
        <w:t> </w:t>
      </w:r>
      <w:r>
        <w:rPr/>
        <w:t>test</w:t>
      </w:r>
      <w:r>
        <w:rPr>
          <w:spacing w:val="-2"/>
        </w:rPr>
        <w:t> </w:t>
      </w:r>
      <w:r>
        <w:rPr/>
        <w:t>results</w:t>
      </w:r>
      <w:r>
        <w:rPr>
          <w:spacing w:val="-3"/>
        </w:rPr>
        <w:t> </w:t>
      </w:r>
      <w:r>
        <w:rPr/>
        <w:t>are</w:t>
      </w:r>
      <w:r>
        <w:rPr>
          <w:spacing w:val="-2"/>
        </w:rPr>
        <w:t> </w:t>
      </w:r>
      <w:r>
        <w:rPr/>
        <w:t>evaluated</w:t>
      </w:r>
      <w:r>
        <w:rPr>
          <w:spacing w:val="-3"/>
        </w:rPr>
        <w:t> </w:t>
      </w:r>
      <w:r>
        <w:rPr/>
        <w:t>based</w:t>
      </w:r>
      <w:r>
        <w:rPr>
          <w:spacing w:val="-4"/>
        </w:rPr>
        <w:t> </w:t>
      </w:r>
      <w:r>
        <w:rPr/>
        <w:t>on</w:t>
      </w:r>
      <w:r>
        <w:rPr>
          <w:spacing w:val="-3"/>
        </w:rPr>
        <w:t> </w:t>
      </w:r>
      <w:r>
        <w:rPr/>
        <w:t>the</w:t>
      </w:r>
      <w:r>
        <w:rPr>
          <w:spacing w:val="-2"/>
        </w:rPr>
        <w:t> </w:t>
      </w:r>
      <w:r>
        <w:rPr/>
        <w:t>goodness</w:t>
      </w:r>
      <w:r>
        <w:rPr>
          <w:spacing w:val="-2"/>
        </w:rPr>
        <w:t> </w:t>
      </w:r>
      <w:r>
        <w:rPr/>
        <w:t>of</w:t>
      </w:r>
      <w:r>
        <w:rPr>
          <w:spacing w:val="-3"/>
        </w:rPr>
        <w:t> </w:t>
      </w:r>
      <w:r>
        <w:rPr/>
        <w:t>fit</w:t>
      </w:r>
      <w:r>
        <w:rPr>
          <w:spacing w:val="-2"/>
        </w:rPr>
        <w:t> </w:t>
      </w:r>
      <w:r>
        <w:rPr/>
        <w:t>indices</w:t>
      </w:r>
      <w:r>
        <w:rPr>
          <w:spacing w:val="-2"/>
        </w:rPr>
        <w:t> </w:t>
      </w:r>
      <w:r>
        <w:rPr/>
        <w:t>criteria</w:t>
      </w:r>
      <w:r>
        <w:rPr>
          <w:spacing w:val="-3"/>
        </w:rPr>
        <w:t> </w:t>
      </w:r>
      <w:r>
        <w:rPr/>
        <w:t>in</w:t>
      </w:r>
      <w:r>
        <w:rPr>
          <w:spacing w:val="-3"/>
        </w:rPr>
        <w:t> </w:t>
      </w:r>
      <w:r>
        <w:rPr/>
        <w:t>Table</w:t>
      </w:r>
      <w:r>
        <w:rPr>
          <w:spacing w:val="-1"/>
        </w:rPr>
        <w:t> </w:t>
      </w:r>
      <w:r>
        <w:rPr>
          <w:spacing w:val="-10"/>
        </w:rPr>
        <w:t>1</w:t>
      </w:r>
    </w:p>
    <w:p>
      <w:pPr>
        <w:pStyle w:val="Heading2"/>
        <w:spacing w:line="240" w:lineRule="auto" w:before="2" w:after="36"/>
      </w:pPr>
      <w:r>
        <w:rPr/>
        <w:t>Table</w:t>
      </w:r>
      <w:r>
        <w:rPr>
          <w:spacing w:val="-3"/>
        </w:rPr>
        <w:t> </w:t>
      </w:r>
      <w:r>
        <w:rPr/>
        <w:t>1</w:t>
      </w:r>
      <w:r>
        <w:rPr>
          <w:spacing w:val="-2"/>
        </w:rPr>
        <w:t> </w:t>
      </w:r>
      <w:r>
        <w:rPr/>
        <w:t>Evaluation</w:t>
      </w:r>
      <w:r>
        <w:rPr>
          <w:spacing w:val="-3"/>
        </w:rPr>
        <w:t> </w:t>
      </w:r>
      <w:r>
        <w:rPr/>
        <w:t>of</w:t>
      </w:r>
      <w:r>
        <w:rPr>
          <w:spacing w:val="-3"/>
        </w:rPr>
        <w:t> </w:t>
      </w:r>
      <w:r>
        <w:rPr/>
        <w:t>the</w:t>
      </w:r>
      <w:r>
        <w:rPr>
          <w:spacing w:val="-2"/>
        </w:rPr>
        <w:t> </w:t>
      </w:r>
      <w:r>
        <w:rPr/>
        <w:t>Overall</w:t>
      </w:r>
      <w:r>
        <w:rPr>
          <w:spacing w:val="-2"/>
        </w:rPr>
        <w:t> </w:t>
      </w:r>
      <w:r>
        <w:rPr/>
        <w:t>Goodness</w:t>
      </w:r>
      <w:r>
        <w:rPr>
          <w:spacing w:val="-2"/>
        </w:rPr>
        <w:t> </w:t>
      </w:r>
      <w:r>
        <w:rPr/>
        <w:t>of</w:t>
      </w:r>
      <w:r>
        <w:rPr>
          <w:spacing w:val="-2"/>
        </w:rPr>
        <w:t> </w:t>
      </w:r>
      <w:r>
        <w:rPr/>
        <w:t>Fit</w:t>
      </w:r>
      <w:r>
        <w:rPr>
          <w:spacing w:val="-2"/>
        </w:rPr>
        <w:t> </w:t>
      </w:r>
      <w:r>
        <w:rPr/>
        <w:t>Indices</w:t>
      </w:r>
      <w:r>
        <w:rPr>
          <w:spacing w:val="-2"/>
        </w:rPr>
        <w:t> </w:t>
      </w:r>
      <w:r>
        <w:rPr/>
        <w:t>Criteria</w:t>
      </w:r>
      <w:r>
        <w:rPr>
          <w:spacing w:val="-2"/>
        </w:rPr>
        <w:t> </w:t>
      </w:r>
      <w:r>
        <w:rPr/>
        <w:t>SEM</w:t>
      </w:r>
      <w:r>
        <w:rPr>
          <w:spacing w:val="-3"/>
        </w:rPr>
        <w:t> </w:t>
      </w:r>
      <w:r>
        <w:rPr>
          <w:spacing w:val="-2"/>
        </w:rPr>
        <w:t>Model</w:t>
      </w:r>
    </w:p>
    <w:tbl>
      <w:tblPr>
        <w:tblW w:w="0" w:type="auto"/>
        <w:jc w:val="left"/>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2040"/>
        <w:gridCol w:w="2040"/>
        <w:gridCol w:w="2040"/>
      </w:tblGrid>
      <w:tr>
        <w:trPr>
          <w:trHeight w:val="215" w:hRule="atLeast"/>
        </w:trPr>
        <w:tc>
          <w:tcPr>
            <w:tcW w:w="2659" w:type="dxa"/>
          </w:tcPr>
          <w:p>
            <w:pPr>
              <w:pStyle w:val="TableParagraph"/>
              <w:spacing w:line="196" w:lineRule="exact"/>
              <w:ind w:left="479"/>
              <w:jc w:val="left"/>
              <w:rPr>
                <w:b/>
                <w:sz w:val="19"/>
              </w:rPr>
            </w:pPr>
            <w:r>
              <w:rPr>
                <w:b/>
                <w:sz w:val="19"/>
              </w:rPr>
              <w:t>Goodness</w:t>
            </w:r>
            <w:r>
              <w:rPr>
                <w:b/>
                <w:spacing w:val="-3"/>
                <w:sz w:val="19"/>
              </w:rPr>
              <w:t> </w:t>
            </w:r>
            <w:r>
              <w:rPr>
                <w:b/>
                <w:sz w:val="19"/>
              </w:rPr>
              <w:t>of</w:t>
            </w:r>
            <w:r>
              <w:rPr>
                <w:b/>
                <w:spacing w:val="-3"/>
                <w:sz w:val="19"/>
              </w:rPr>
              <w:t> </w:t>
            </w:r>
            <w:r>
              <w:rPr>
                <w:b/>
                <w:sz w:val="19"/>
              </w:rPr>
              <w:t>fit</w:t>
            </w:r>
            <w:r>
              <w:rPr>
                <w:b/>
                <w:spacing w:val="-2"/>
                <w:sz w:val="19"/>
              </w:rPr>
              <w:t> index</w:t>
            </w:r>
          </w:p>
        </w:tc>
        <w:tc>
          <w:tcPr>
            <w:tcW w:w="2040" w:type="dxa"/>
          </w:tcPr>
          <w:p>
            <w:pPr>
              <w:pStyle w:val="TableParagraph"/>
              <w:spacing w:line="196" w:lineRule="exact"/>
              <w:ind w:left="464"/>
              <w:jc w:val="left"/>
              <w:rPr>
                <w:b/>
                <w:sz w:val="19"/>
              </w:rPr>
            </w:pPr>
            <w:r>
              <w:rPr>
                <w:b/>
                <w:sz w:val="19"/>
              </w:rPr>
              <w:t>Cut-off</w:t>
            </w:r>
            <w:r>
              <w:rPr>
                <w:b/>
                <w:spacing w:val="-4"/>
                <w:sz w:val="19"/>
              </w:rPr>
              <w:t> </w:t>
            </w:r>
            <w:r>
              <w:rPr>
                <w:b/>
                <w:spacing w:val="-2"/>
                <w:sz w:val="19"/>
              </w:rPr>
              <w:t>Value</w:t>
            </w:r>
          </w:p>
        </w:tc>
        <w:tc>
          <w:tcPr>
            <w:tcW w:w="2040" w:type="dxa"/>
          </w:tcPr>
          <w:p>
            <w:pPr>
              <w:pStyle w:val="TableParagraph"/>
              <w:spacing w:line="196" w:lineRule="exact"/>
              <w:rPr>
                <w:b/>
                <w:sz w:val="19"/>
              </w:rPr>
            </w:pPr>
            <w:r>
              <w:rPr>
                <w:b/>
                <w:sz w:val="19"/>
              </w:rPr>
              <w:t>Hasil</w:t>
            </w:r>
            <w:r>
              <w:rPr>
                <w:b/>
                <w:spacing w:val="-3"/>
                <w:sz w:val="19"/>
              </w:rPr>
              <w:t> </w:t>
            </w:r>
            <w:r>
              <w:rPr>
                <w:b/>
                <w:spacing w:val="-2"/>
                <w:sz w:val="19"/>
              </w:rPr>
              <w:t>Model</w:t>
            </w:r>
          </w:p>
        </w:tc>
        <w:tc>
          <w:tcPr>
            <w:tcW w:w="2040" w:type="dxa"/>
          </w:tcPr>
          <w:p>
            <w:pPr>
              <w:pStyle w:val="TableParagraph"/>
              <w:spacing w:line="196" w:lineRule="exact"/>
              <w:ind w:right="9"/>
              <w:rPr>
                <w:b/>
                <w:sz w:val="19"/>
              </w:rPr>
            </w:pPr>
            <w:r>
              <w:rPr>
                <w:b/>
                <w:spacing w:val="-2"/>
                <w:sz w:val="19"/>
              </w:rPr>
              <w:t>Keterangan</w:t>
            </w:r>
          </w:p>
        </w:tc>
      </w:tr>
      <w:tr>
        <w:trPr>
          <w:trHeight w:val="220" w:hRule="atLeast"/>
        </w:trPr>
        <w:tc>
          <w:tcPr>
            <w:tcW w:w="2659" w:type="dxa"/>
          </w:tcPr>
          <w:p>
            <w:pPr>
              <w:pStyle w:val="TableParagraph"/>
              <w:ind w:left="110"/>
              <w:jc w:val="left"/>
              <w:rPr>
                <w:sz w:val="19"/>
              </w:rPr>
            </w:pPr>
            <w:r>
              <w:rPr>
                <w:sz w:val="19"/>
              </w:rPr>
              <w:t>Χ</w:t>
            </w:r>
            <w:r>
              <w:rPr>
                <w:sz w:val="19"/>
                <w:vertAlign w:val="superscript"/>
              </w:rPr>
              <w:t>2</w:t>
            </w:r>
            <w:r>
              <w:rPr>
                <w:sz w:val="19"/>
                <w:vertAlign w:val="baseline"/>
              </w:rPr>
              <w:t> –</w:t>
            </w:r>
            <w:r>
              <w:rPr>
                <w:spacing w:val="-1"/>
                <w:sz w:val="19"/>
                <w:vertAlign w:val="baseline"/>
              </w:rPr>
              <w:t> </w:t>
            </w:r>
            <w:r>
              <w:rPr>
                <w:sz w:val="19"/>
                <w:vertAlign w:val="baseline"/>
              </w:rPr>
              <w:t>Chi</w:t>
            </w:r>
            <w:r>
              <w:rPr>
                <w:spacing w:val="-1"/>
                <w:sz w:val="19"/>
                <w:vertAlign w:val="baseline"/>
              </w:rPr>
              <w:t> </w:t>
            </w:r>
            <w:r>
              <w:rPr>
                <w:spacing w:val="-2"/>
                <w:sz w:val="19"/>
                <w:vertAlign w:val="baseline"/>
              </w:rPr>
              <w:t>square</w:t>
            </w:r>
          </w:p>
        </w:tc>
        <w:tc>
          <w:tcPr>
            <w:tcW w:w="2040" w:type="dxa"/>
          </w:tcPr>
          <w:p>
            <w:pPr>
              <w:pStyle w:val="TableParagraph"/>
              <w:ind w:left="110"/>
              <w:jc w:val="left"/>
              <w:rPr>
                <w:sz w:val="19"/>
              </w:rPr>
            </w:pPr>
            <w:r>
              <w:rPr>
                <w:sz w:val="19"/>
              </w:rPr>
              <w:t>Diharapkan</w:t>
            </w:r>
            <w:r>
              <w:rPr>
                <w:spacing w:val="-6"/>
                <w:sz w:val="19"/>
              </w:rPr>
              <w:t> </w:t>
            </w:r>
            <w:r>
              <w:rPr>
                <w:spacing w:val="-2"/>
                <w:sz w:val="19"/>
              </w:rPr>
              <w:t>kecil</w:t>
            </w:r>
          </w:p>
        </w:tc>
        <w:tc>
          <w:tcPr>
            <w:tcW w:w="2040" w:type="dxa"/>
          </w:tcPr>
          <w:p>
            <w:pPr>
              <w:pStyle w:val="TableParagraph"/>
              <w:ind w:right="1"/>
              <w:rPr>
                <w:sz w:val="19"/>
              </w:rPr>
            </w:pPr>
            <w:r>
              <w:rPr>
                <w:spacing w:val="-2"/>
                <w:sz w:val="19"/>
              </w:rPr>
              <w:t>138.842</w:t>
            </w:r>
          </w:p>
        </w:tc>
        <w:tc>
          <w:tcPr>
            <w:tcW w:w="2040" w:type="dxa"/>
          </w:tcPr>
          <w:p>
            <w:pPr>
              <w:pStyle w:val="TableParagraph"/>
              <w:ind w:right="9"/>
              <w:rPr>
                <w:sz w:val="19"/>
              </w:rPr>
            </w:pPr>
            <w:r>
              <w:rPr>
                <w:sz w:val="19"/>
              </w:rPr>
              <w:t>Kurang</w:t>
            </w:r>
            <w:r>
              <w:rPr>
                <w:spacing w:val="-4"/>
                <w:sz w:val="19"/>
              </w:rPr>
              <w:t> Baik</w:t>
            </w:r>
          </w:p>
        </w:tc>
      </w:tr>
      <w:tr>
        <w:trPr>
          <w:trHeight w:val="215" w:hRule="atLeast"/>
        </w:trPr>
        <w:tc>
          <w:tcPr>
            <w:tcW w:w="2659" w:type="dxa"/>
          </w:tcPr>
          <w:p>
            <w:pPr>
              <w:pStyle w:val="TableParagraph"/>
              <w:spacing w:line="196" w:lineRule="exact"/>
              <w:ind w:left="110"/>
              <w:jc w:val="left"/>
              <w:rPr>
                <w:sz w:val="19"/>
              </w:rPr>
            </w:pPr>
            <w:r>
              <w:rPr>
                <w:sz w:val="19"/>
              </w:rPr>
              <w:t>Sign</w:t>
            </w:r>
            <w:r>
              <w:rPr>
                <w:spacing w:val="-4"/>
                <w:sz w:val="19"/>
              </w:rPr>
              <w:t> </w:t>
            </w:r>
            <w:r>
              <w:rPr>
                <w:spacing w:val="-2"/>
                <w:sz w:val="19"/>
              </w:rPr>
              <w:t>Probability</w:t>
            </w:r>
          </w:p>
        </w:tc>
        <w:tc>
          <w:tcPr>
            <w:tcW w:w="2040" w:type="dxa"/>
          </w:tcPr>
          <w:p>
            <w:pPr>
              <w:pStyle w:val="TableParagraph"/>
              <w:spacing w:line="196" w:lineRule="exact"/>
              <w:ind w:right="1"/>
              <w:rPr>
                <w:sz w:val="19"/>
              </w:rPr>
            </w:pPr>
            <w:r>
              <w:rPr>
                <w:sz w:val="19"/>
              </w:rPr>
              <w:t>≥</w:t>
            </w:r>
            <w:r>
              <w:rPr>
                <w:spacing w:val="-1"/>
                <w:sz w:val="19"/>
              </w:rPr>
              <w:t> </w:t>
            </w:r>
            <w:r>
              <w:rPr>
                <w:spacing w:val="-4"/>
                <w:sz w:val="19"/>
              </w:rPr>
              <w:t>0.05</w:t>
            </w:r>
          </w:p>
        </w:tc>
        <w:tc>
          <w:tcPr>
            <w:tcW w:w="2040" w:type="dxa"/>
          </w:tcPr>
          <w:p>
            <w:pPr>
              <w:pStyle w:val="TableParagraph"/>
              <w:spacing w:line="196" w:lineRule="exact"/>
              <w:ind w:right="1"/>
              <w:rPr>
                <w:sz w:val="19"/>
              </w:rPr>
            </w:pPr>
            <w:r>
              <w:rPr>
                <w:spacing w:val="-2"/>
                <w:sz w:val="19"/>
              </w:rPr>
              <w:t>0.004</w:t>
            </w:r>
          </w:p>
        </w:tc>
        <w:tc>
          <w:tcPr>
            <w:tcW w:w="2040" w:type="dxa"/>
          </w:tcPr>
          <w:p>
            <w:pPr>
              <w:pStyle w:val="TableParagraph"/>
              <w:spacing w:line="196" w:lineRule="exact"/>
              <w:ind w:right="9"/>
              <w:rPr>
                <w:sz w:val="19"/>
              </w:rPr>
            </w:pPr>
            <w:r>
              <w:rPr>
                <w:sz w:val="19"/>
              </w:rPr>
              <w:t>Kurang</w:t>
            </w:r>
            <w:r>
              <w:rPr>
                <w:spacing w:val="-4"/>
                <w:sz w:val="19"/>
              </w:rPr>
              <w:t> Baik</w:t>
            </w:r>
          </w:p>
        </w:tc>
      </w:tr>
      <w:tr>
        <w:trPr>
          <w:trHeight w:val="220" w:hRule="atLeast"/>
        </w:trPr>
        <w:tc>
          <w:tcPr>
            <w:tcW w:w="2659" w:type="dxa"/>
          </w:tcPr>
          <w:p>
            <w:pPr>
              <w:pStyle w:val="TableParagraph"/>
              <w:ind w:left="110"/>
              <w:jc w:val="left"/>
              <w:rPr>
                <w:sz w:val="19"/>
              </w:rPr>
            </w:pPr>
            <w:r>
              <w:rPr>
                <w:spacing w:val="-2"/>
                <w:sz w:val="19"/>
              </w:rPr>
              <w:t>CMIN/DF</w:t>
            </w:r>
          </w:p>
        </w:tc>
        <w:tc>
          <w:tcPr>
            <w:tcW w:w="2040" w:type="dxa"/>
          </w:tcPr>
          <w:p>
            <w:pPr>
              <w:pStyle w:val="TableParagraph"/>
              <w:ind w:right="1"/>
              <w:rPr>
                <w:sz w:val="19"/>
              </w:rPr>
            </w:pPr>
            <w:r>
              <w:rPr>
                <w:sz w:val="19"/>
              </w:rPr>
              <w:t>≤</w:t>
            </w:r>
            <w:r>
              <w:rPr>
                <w:spacing w:val="-1"/>
                <w:sz w:val="19"/>
              </w:rPr>
              <w:t> </w:t>
            </w:r>
            <w:r>
              <w:rPr>
                <w:spacing w:val="-4"/>
                <w:sz w:val="19"/>
              </w:rPr>
              <w:t>2.00</w:t>
            </w:r>
          </w:p>
        </w:tc>
        <w:tc>
          <w:tcPr>
            <w:tcW w:w="2040" w:type="dxa"/>
          </w:tcPr>
          <w:p>
            <w:pPr>
              <w:pStyle w:val="TableParagraph"/>
              <w:ind w:right="1"/>
              <w:rPr>
                <w:sz w:val="19"/>
              </w:rPr>
            </w:pPr>
            <w:r>
              <w:rPr>
                <w:spacing w:val="-2"/>
                <w:sz w:val="19"/>
              </w:rPr>
              <w:t>1.417</w:t>
            </w:r>
          </w:p>
        </w:tc>
        <w:tc>
          <w:tcPr>
            <w:tcW w:w="2040" w:type="dxa"/>
          </w:tcPr>
          <w:p>
            <w:pPr>
              <w:pStyle w:val="TableParagraph"/>
              <w:ind w:right="9"/>
              <w:rPr>
                <w:sz w:val="19"/>
              </w:rPr>
            </w:pPr>
            <w:r>
              <w:rPr>
                <w:spacing w:val="-4"/>
                <w:sz w:val="19"/>
              </w:rPr>
              <w:t>Baik</w:t>
            </w:r>
          </w:p>
        </w:tc>
      </w:tr>
      <w:tr>
        <w:trPr>
          <w:trHeight w:val="220" w:hRule="atLeast"/>
        </w:trPr>
        <w:tc>
          <w:tcPr>
            <w:tcW w:w="2659" w:type="dxa"/>
          </w:tcPr>
          <w:p>
            <w:pPr>
              <w:pStyle w:val="TableParagraph"/>
              <w:ind w:left="110"/>
              <w:jc w:val="left"/>
              <w:rPr>
                <w:sz w:val="19"/>
              </w:rPr>
            </w:pPr>
            <w:r>
              <w:rPr>
                <w:spacing w:val="-5"/>
                <w:sz w:val="19"/>
              </w:rPr>
              <w:t>GFI</w:t>
            </w:r>
          </w:p>
        </w:tc>
        <w:tc>
          <w:tcPr>
            <w:tcW w:w="2040" w:type="dxa"/>
          </w:tcPr>
          <w:p>
            <w:pPr>
              <w:pStyle w:val="TableParagraph"/>
              <w:ind w:right="1"/>
              <w:rPr>
                <w:sz w:val="19"/>
              </w:rPr>
            </w:pPr>
            <w:r>
              <w:rPr>
                <w:sz w:val="19"/>
              </w:rPr>
              <w:t>≥</w:t>
            </w:r>
            <w:r>
              <w:rPr>
                <w:spacing w:val="-1"/>
                <w:sz w:val="19"/>
              </w:rPr>
              <w:t> </w:t>
            </w:r>
            <w:r>
              <w:rPr>
                <w:spacing w:val="-4"/>
                <w:sz w:val="19"/>
              </w:rPr>
              <w:t>0.90</w:t>
            </w:r>
          </w:p>
        </w:tc>
        <w:tc>
          <w:tcPr>
            <w:tcW w:w="2040" w:type="dxa"/>
          </w:tcPr>
          <w:p>
            <w:pPr>
              <w:pStyle w:val="TableParagraph"/>
              <w:ind w:right="1"/>
              <w:rPr>
                <w:sz w:val="19"/>
              </w:rPr>
            </w:pPr>
            <w:r>
              <w:rPr>
                <w:spacing w:val="-2"/>
                <w:sz w:val="19"/>
              </w:rPr>
              <w:t>0.909</w:t>
            </w:r>
          </w:p>
        </w:tc>
        <w:tc>
          <w:tcPr>
            <w:tcW w:w="2040" w:type="dxa"/>
          </w:tcPr>
          <w:p>
            <w:pPr>
              <w:pStyle w:val="TableParagraph"/>
              <w:ind w:right="9"/>
              <w:rPr>
                <w:sz w:val="19"/>
              </w:rPr>
            </w:pPr>
            <w:r>
              <w:rPr>
                <w:spacing w:val="-4"/>
                <w:sz w:val="19"/>
              </w:rPr>
              <w:t>Baik</w:t>
            </w:r>
          </w:p>
        </w:tc>
      </w:tr>
      <w:tr>
        <w:trPr>
          <w:trHeight w:val="215" w:hRule="atLeast"/>
        </w:trPr>
        <w:tc>
          <w:tcPr>
            <w:tcW w:w="2659" w:type="dxa"/>
          </w:tcPr>
          <w:p>
            <w:pPr>
              <w:pStyle w:val="TableParagraph"/>
              <w:spacing w:line="196" w:lineRule="exact"/>
              <w:ind w:left="110"/>
              <w:jc w:val="left"/>
              <w:rPr>
                <w:sz w:val="19"/>
              </w:rPr>
            </w:pPr>
            <w:r>
              <w:rPr>
                <w:spacing w:val="-4"/>
                <w:sz w:val="19"/>
              </w:rPr>
              <w:t>AGFI</w:t>
            </w:r>
          </w:p>
        </w:tc>
        <w:tc>
          <w:tcPr>
            <w:tcW w:w="2040" w:type="dxa"/>
          </w:tcPr>
          <w:p>
            <w:pPr>
              <w:pStyle w:val="TableParagraph"/>
              <w:spacing w:line="196" w:lineRule="exact"/>
              <w:ind w:right="1"/>
              <w:rPr>
                <w:sz w:val="19"/>
              </w:rPr>
            </w:pPr>
            <w:r>
              <w:rPr>
                <w:sz w:val="19"/>
              </w:rPr>
              <w:t>≥</w:t>
            </w:r>
            <w:r>
              <w:rPr>
                <w:spacing w:val="-1"/>
                <w:sz w:val="19"/>
              </w:rPr>
              <w:t> </w:t>
            </w:r>
            <w:r>
              <w:rPr>
                <w:spacing w:val="-4"/>
                <w:sz w:val="19"/>
              </w:rPr>
              <w:t>0.90</w:t>
            </w:r>
          </w:p>
        </w:tc>
        <w:tc>
          <w:tcPr>
            <w:tcW w:w="2040" w:type="dxa"/>
          </w:tcPr>
          <w:p>
            <w:pPr>
              <w:pStyle w:val="TableParagraph"/>
              <w:spacing w:line="196" w:lineRule="exact"/>
              <w:ind w:right="1"/>
              <w:rPr>
                <w:sz w:val="19"/>
              </w:rPr>
            </w:pPr>
            <w:r>
              <w:rPr>
                <w:spacing w:val="-2"/>
                <w:sz w:val="19"/>
              </w:rPr>
              <w:t>0.874</w:t>
            </w:r>
          </w:p>
        </w:tc>
        <w:tc>
          <w:tcPr>
            <w:tcW w:w="2040" w:type="dxa"/>
          </w:tcPr>
          <w:p>
            <w:pPr>
              <w:pStyle w:val="TableParagraph"/>
              <w:spacing w:line="196" w:lineRule="exact"/>
              <w:ind w:right="10"/>
              <w:rPr>
                <w:sz w:val="19"/>
              </w:rPr>
            </w:pPr>
            <w:r>
              <w:rPr>
                <w:sz w:val="19"/>
              </w:rPr>
              <w:t>Model</w:t>
            </w:r>
            <w:r>
              <w:rPr>
                <w:spacing w:val="-2"/>
                <w:sz w:val="19"/>
              </w:rPr>
              <w:t> Marginal</w:t>
            </w:r>
          </w:p>
        </w:tc>
      </w:tr>
      <w:tr>
        <w:trPr>
          <w:trHeight w:val="220" w:hRule="atLeast"/>
        </w:trPr>
        <w:tc>
          <w:tcPr>
            <w:tcW w:w="2659" w:type="dxa"/>
          </w:tcPr>
          <w:p>
            <w:pPr>
              <w:pStyle w:val="TableParagraph"/>
              <w:ind w:left="110"/>
              <w:jc w:val="left"/>
              <w:rPr>
                <w:sz w:val="19"/>
              </w:rPr>
            </w:pPr>
            <w:r>
              <w:rPr>
                <w:spacing w:val="-5"/>
                <w:sz w:val="19"/>
              </w:rPr>
              <w:t>TLI</w:t>
            </w:r>
          </w:p>
        </w:tc>
        <w:tc>
          <w:tcPr>
            <w:tcW w:w="2040" w:type="dxa"/>
          </w:tcPr>
          <w:p>
            <w:pPr>
              <w:pStyle w:val="TableParagraph"/>
              <w:ind w:right="1"/>
              <w:rPr>
                <w:sz w:val="19"/>
              </w:rPr>
            </w:pPr>
            <w:r>
              <w:rPr>
                <w:sz w:val="19"/>
              </w:rPr>
              <w:t>≥</w:t>
            </w:r>
            <w:r>
              <w:rPr>
                <w:spacing w:val="-1"/>
                <w:sz w:val="19"/>
              </w:rPr>
              <w:t> </w:t>
            </w:r>
            <w:r>
              <w:rPr>
                <w:spacing w:val="-4"/>
                <w:sz w:val="19"/>
              </w:rPr>
              <w:t>0.95</w:t>
            </w:r>
          </w:p>
        </w:tc>
        <w:tc>
          <w:tcPr>
            <w:tcW w:w="2040" w:type="dxa"/>
          </w:tcPr>
          <w:p>
            <w:pPr>
              <w:pStyle w:val="TableParagraph"/>
              <w:ind w:right="1"/>
              <w:rPr>
                <w:sz w:val="19"/>
              </w:rPr>
            </w:pPr>
            <w:r>
              <w:rPr>
                <w:spacing w:val="-2"/>
                <w:sz w:val="19"/>
              </w:rPr>
              <w:t>0.955</w:t>
            </w:r>
          </w:p>
        </w:tc>
        <w:tc>
          <w:tcPr>
            <w:tcW w:w="2040" w:type="dxa"/>
          </w:tcPr>
          <w:p>
            <w:pPr>
              <w:pStyle w:val="TableParagraph"/>
              <w:ind w:right="9"/>
              <w:rPr>
                <w:sz w:val="19"/>
              </w:rPr>
            </w:pPr>
            <w:r>
              <w:rPr>
                <w:spacing w:val="-4"/>
                <w:sz w:val="19"/>
              </w:rPr>
              <w:t>Baik</w:t>
            </w:r>
          </w:p>
        </w:tc>
      </w:tr>
      <w:tr>
        <w:trPr>
          <w:trHeight w:val="215" w:hRule="atLeast"/>
        </w:trPr>
        <w:tc>
          <w:tcPr>
            <w:tcW w:w="2659" w:type="dxa"/>
          </w:tcPr>
          <w:p>
            <w:pPr>
              <w:pStyle w:val="TableParagraph"/>
              <w:spacing w:line="196" w:lineRule="exact"/>
              <w:ind w:left="110"/>
              <w:jc w:val="left"/>
              <w:rPr>
                <w:sz w:val="19"/>
              </w:rPr>
            </w:pPr>
            <w:r>
              <w:rPr>
                <w:spacing w:val="-5"/>
                <w:sz w:val="19"/>
              </w:rPr>
              <w:t>CFI</w:t>
            </w:r>
          </w:p>
        </w:tc>
        <w:tc>
          <w:tcPr>
            <w:tcW w:w="2040" w:type="dxa"/>
          </w:tcPr>
          <w:p>
            <w:pPr>
              <w:pStyle w:val="TableParagraph"/>
              <w:spacing w:line="196" w:lineRule="exact"/>
              <w:ind w:right="1"/>
              <w:rPr>
                <w:sz w:val="19"/>
              </w:rPr>
            </w:pPr>
            <w:r>
              <w:rPr>
                <w:sz w:val="19"/>
              </w:rPr>
              <w:t>≥</w:t>
            </w:r>
            <w:r>
              <w:rPr>
                <w:spacing w:val="-1"/>
                <w:sz w:val="19"/>
              </w:rPr>
              <w:t> </w:t>
            </w:r>
            <w:r>
              <w:rPr>
                <w:spacing w:val="-4"/>
                <w:sz w:val="19"/>
              </w:rPr>
              <w:t>0.95</w:t>
            </w:r>
          </w:p>
        </w:tc>
        <w:tc>
          <w:tcPr>
            <w:tcW w:w="2040" w:type="dxa"/>
          </w:tcPr>
          <w:p>
            <w:pPr>
              <w:pStyle w:val="TableParagraph"/>
              <w:spacing w:line="196" w:lineRule="exact"/>
              <w:ind w:right="1"/>
              <w:rPr>
                <w:sz w:val="19"/>
              </w:rPr>
            </w:pPr>
            <w:r>
              <w:rPr>
                <w:spacing w:val="-2"/>
                <w:sz w:val="19"/>
              </w:rPr>
              <w:t>0.963</w:t>
            </w:r>
          </w:p>
        </w:tc>
        <w:tc>
          <w:tcPr>
            <w:tcW w:w="2040" w:type="dxa"/>
          </w:tcPr>
          <w:p>
            <w:pPr>
              <w:pStyle w:val="TableParagraph"/>
              <w:spacing w:line="196" w:lineRule="exact"/>
              <w:ind w:right="9"/>
              <w:rPr>
                <w:sz w:val="19"/>
              </w:rPr>
            </w:pPr>
            <w:r>
              <w:rPr>
                <w:spacing w:val="-4"/>
                <w:sz w:val="19"/>
              </w:rPr>
              <w:t>Baik</w:t>
            </w:r>
          </w:p>
        </w:tc>
      </w:tr>
      <w:tr>
        <w:trPr>
          <w:trHeight w:val="220" w:hRule="atLeast"/>
        </w:trPr>
        <w:tc>
          <w:tcPr>
            <w:tcW w:w="2659" w:type="dxa"/>
          </w:tcPr>
          <w:p>
            <w:pPr>
              <w:pStyle w:val="TableParagraph"/>
              <w:ind w:left="110"/>
              <w:jc w:val="left"/>
              <w:rPr>
                <w:sz w:val="19"/>
              </w:rPr>
            </w:pPr>
            <w:r>
              <w:rPr>
                <w:spacing w:val="-2"/>
                <w:sz w:val="19"/>
              </w:rPr>
              <w:t>RMSEA</w:t>
            </w:r>
          </w:p>
        </w:tc>
        <w:tc>
          <w:tcPr>
            <w:tcW w:w="2040" w:type="dxa"/>
          </w:tcPr>
          <w:p>
            <w:pPr>
              <w:pStyle w:val="TableParagraph"/>
              <w:ind w:right="1"/>
              <w:rPr>
                <w:sz w:val="19"/>
              </w:rPr>
            </w:pPr>
            <w:r>
              <w:rPr>
                <w:sz w:val="19"/>
              </w:rPr>
              <w:t>≤</w:t>
            </w:r>
            <w:r>
              <w:rPr>
                <w:spacing w:val="-1"/>
                <w:sz w:val="19"/>
              </w:rPr>
              <w:t> </w:t>
            </w:r>
            <w:r>
              <w:rPr>
                <w:spacing w:val="-4"/>
                <w:sz w:val="19"/>
              </w:rPr>
              <w:t>0.08</w:t>
            </w:r>
          </w:p>
        </w:tc>
        <w:tc>
          <w:tcPr>
            <w:tcW w:w="2040" w:type="dxa"/>
          </w:tcPr>
          <w:p>
            <w:pPr>
              <w:pStyle w:val="TableParagraph"/>
              <w:ind w:right="1"/>
              <w:rPr>
                <w:sz w:val="19"/>
              </w:rPr>
            </w:pPr>
            <w:r>
              <w:rPr>
                <w:spacing w:val="-2"/>
                <w:sz w:val="19"/>
              </w:rPr>
              <w:t>0.051</w:t>
            </w:r>
          </w:p>
        </w:tc>
        <w:tc>
          <w:tcPr>
            <w:tcW w:w="2040" w:type="dxa"/>
          </w:tcPr>
          <w:p>
            <w:pPr>
              <w:pStyle w:val="TableParagraph"/>
              <w:ind w:right="9"/>
              <w:rPr>
                <w:sz w:val="19"/>
              </w:rPr>
            </w:pPr>
            <w:r>
              <w:rPr>
                <w:spacing w:val="-4"/>
                <w:sz w:val="19"/>
              </w:rPr>
              <w:t>Baik</w:t>
            </w:r>
          </w:p>
        </w:tc>
      </w:tr>
    </w:tbl>
    <w:p>
      <w:pPr>
        <w:pStyle w:val="BodyText"/>
        <w:spacing w:before="4"/>
        <w:ind w:right="153"/>
      </w:pPr>
      <w:r>
        <w:rPr/>
        <w:t>Based on the evaluation of the proposed model shows that the evaluation of the model of the construct even though as a whole has not produced a critical value above. According to Arbuckle and Wothke (1999: 617), the best criteria</w:t>
      </w:r>
      <w:r>
        <w:rPr>
          <w:spacing w:val="19"/>
        </w:rPr>
        <w:t> </w:t>
      </w:r>
      <w:r>
        <w:rPr/>
        <w:t>used</w:t>
      </w:r>
      <w:r>
        <w:rPr>
          <w:spacing w:val="19"/>
        </w:rPr>
        <w:t> </w:t>
      </w:r>
      <w:r>
        <w:rPr/>
        <w:t>as</w:t>
      </w:r>
      <w:r>
        <w:rPr>
          <w:spacing w:val="19"/>
        </w:rPr>
        <w:t> </w:t>
      </w:r>
      <w:r>
        <w:rPr/>
        <w:t>an</w:t>
      </w:r>
      <w:r>
        <w:rPr>
          <w:spacing w:val="19"/>
        </w:rPr>
        <w:t> </w:t>
      </w:r>
      <w:r>
        <w:rPr/>
        <w:t>indication</w:t>
      </w:r>
      <w:r>
        <w:rPr>
          <w:spacing w:val="19"/>
        </w:rPr>
        <w:t> </w:t>
      </w:r>
      <w:r>
        <w:rPr/>
        <w:t>of</w:t>
      </w:r>
      <w:r>
        <w:rPr>
          <w:spacing w:val="19"/>
        </w:rPr>
        <w:t> </w:t>
      </w:r>
      <w:r>
        <w:rPr/>
        <w:t>the</w:t>
      </w:r>
      <w:r>
        <w:rPr>
          <w:spacing w:val="19"/>
        </w:rPr>
        <w:t> </w:t>
      </w:r>
      <w:r>
        <w:rPr/>
        <w:t>goodness</w:t>
      </w:r>
      <w:r>
        <w:rPr>
          <w:spacing w:val="19"/>
        </w:rPr>
        <w:t> </w:t>
      </w:r>
      <w:r>
        <w:rPr/>
        <w:t>of</w:t>
      </w:r>
      <w:r>
        <w:rPr>
          <w:spacing w:val="19"/>
        </w:rPr>
        <w:t> </w:t>
      </w:r>
      <w:r>
        <w:rPr/>
        <w:t>the</w:t>
      </w:r>
      <w:r>
        <w:rPr>
          <w:spacing w:val="19"/>
        </w:rPr>
        <w:t> </w:t>
      </w:r>
      <w:r>
        <w:rPr/>
        <w:t>model</w:t>
      </w:r>
      <w:r>
        <w:rPr>
          <w:spacing w:val="19"/>
        </w:rPr>
        <w:t> </w:t>
      </w:r>
      <w:r>
        <w:rPr/>
        <w:t>are</w:t>
      </w:r>
      <w:r>
        <w:rPr>
          <w:spacing w:val="19"/>
        </w:rPr>
        <w:t> </w:t>
      </w:r>
      <w:r>
        <w:rPr/>
        <w:t>CMIN</w:t>
      </w:r>
      <w:r>
        <w:rPr>
          <w:spacing w:val="18"/>
        </w:rPr>
        <w:t> </w:t>
      </w:r>
      <w:r>
        <w:rPr/>
        <w:t>/</w:t>
      </w:r>
      <w:r>
        <w:rPr>
          <w:spacing w:val="19"/>
        </w:rPr>
        <w:t> </w:t>
      </w:r>
      <w:r>
        <w:rPr/>
        <w:t>DF</w:t>
      </w:r>
      <w:r>
        <w:rPr>
          <w:spacing w:val="20"/>
        </w:rPr>
        <w:t> </w:t>
      </w:r>
      <w:r>
        <w:rPr/>
        <w:t>values</w:t>
      </w:r>
      <w:r>
        <w:rPr>
          <w:spacing w:val="19"/>
        </w:rPr>
        <w:t> </w:t>
      </w:r>
      <w:r>
        <w:rPr/>
        <w:t>less</w:t>
      </w:r>
      <w:r>
        <w:rPr>
          <w:spacing w:val="19"/>
        </w:rPr>
        <w:t> </w:t>
      </w:r>
      <w:r>
        <w:rPr/>
        <w:t>than</w:t>
      </w:r>
      <w:r>
        <w:rPr>
          <w:spacing w:val="19"/>
        </w:rPr>
        <w:t> </w:t>
      </w:r>
      <w:r>
        <w:rPr/>
        <w:t>2,</w:t>
      </w:r>
      <w:r>
        <w:rPr>
          <w:spacing w:val="19"/>
        </w:rPr>
        <w:t> </w:t>
      </w:r>
      <w:r>
        <w:rPr/>
        <w:t>and</w:t>
      </w:r>
      <w:r>
        <w:rPr>
          <w:spacing w:val="19"/>
        </w:rPr>
        <w:t> </w:t>
      </w:r>
      <w:r>
        <w:rPr/>
        <w:t>RMSEA</w:t>
      </w:r>
      <w:r>
        <w:rPr>
          <w:spacing w:val="18"/>
        </w:rPr>
        <w:t> </w:t>
      </w:r>
      <w:r>
        <w:rPr>
          <w:spacing w:val="-2"/>
        </w:rPr>
        <w:t>below</w:t>
      </w:r>
    </w:p>
    <w:p>
      <w:pPr>
        <w:pStyle w:val="BodyText"/>
        <w:spacing w:line="242" w:lineRule="auto"/>
        <w:ind w:right="158" w:firstLine="0"/>
      </w:pPr>
      <w:r>
        <w:rPr/>
        <w:t>0.08. In this study, the values of CMIN / DF and RMSEA have fulfilled the cut-off values, therefore the model can be categorized as suitable and suitable for use, so that interpretation can be made for further discussion.</w:t>
      </w:r>
    </w:p>
    <w:p>
      <w:pPr>
        <w:pStyle w:val="BodyText"/>
        <w:ind w:left="0" w:firstLine="0"/>
        <w:jc w:val="left"/>
        <w:rPr>
          <w:sz w:val="20"/>
        </w:rPr>
      </w:pPr>
    </w:p>
    <w:p>
      <w:pPr>
        <w:pStyle w:val="BodyText"/>
        <w:spacing w:before="84"/>
        <w:ind w:left="0" w:firstLine="0"/>
        <w:jc w:val="left"/>
        <w:rPr>
          <w:sz w:val="20"/>
        </w:rPr>
      </w:pPr>
      <w:r>
        <w:rPr>
          <w:sz w:val="20"/>
        </w:rPr>
        <w:drawing>
          <wp:anchor distT="0" distB="0" distL="0" distR="0" allowOverlap="1" layoutInCell="1" locked="0" behindDoc="1" simplePos="0" relativeHeight="487587840">
            <wp:simplePos x="0" y="0"/>
            <wp:positionH relativeFrom="page">
              <wp:posOffset>1070173</wp:posOffset>
            </wp:positionH>
            <wp:positionV relativeFrom="paragraph">
              <wp:posOffset>215192</wp:posOffset>
            </wp:positionV>
            <wp:extent cx="4771070" cy="278282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771070" cy="2782824"/>
                    </a:xfrm>
                    <a:prstGeom prst="rect">
                      <a:avLst/>
                    </a:prstGeom>
                  </pic:spPr>
                </pic:pic>
              </a:graphicData>
            </a:graphic>
          </wp:anchor>
        </w:drawing>
      </w:r>
    </w:p>
    <w:p>
      <w:pPr>
        <w:pStyle w:val="BodyText"/>
        <w:ind w:left="0" w:firstLine="0"/>
        <w:jc w:val="left"/>
      </w:pPr>
    </w:p>
    <w:p>
      <w:pPr>
        <w:pStyle w:val="BodyText"/>
        <w:spacing w:before="187"/>
        <w:ind w:left="0" w:firstLine="0"/>
        <w:jc w:val="left"/>
      </w:pPr>
    </w:p>
    <w:p>
      <w:pPr>
        <w:pStyle w:val="Heading2"/>
        <w:spacing w:line="240" w:lineRule="auto"/>
      </w:pPr>
      <w:r>
        <w:rPr/>
        <w:t>Hypothesis</w:t>
      </w:r>
      <w:r>
        <w:rPr>
          <w:spacing w:val="-7"/>
        </w:rPr>
        <w:t> </w:t>
      </w:r>
      <w:r>
        <w:rPr/>
        <w:t>Testing</w:t>
      </w:r>
      <w:r>
        <w:rPr>
          <w:spacing w:val="-4"/>
        </w:rPr>
        <w:t> </w:t>
      </w:r>
      <w:r>
        <w:rPr>
          <w:spacing w:val="-2"/>
        </w:rPr>
        <w:t>Results</w:t>
      </w:r>
    </w:p>
    <w:p>
      <w:pPr>
        <w:pStyle w:val="BodyText"/>
        <w:spacing w:before="2"/>
        <w:ind w:right="155"/>
      </w:pPr>
      <w:r>
        <w:rPr/>
        <w:t>Structural Equation Model (SEM) analysis using AMOS 6.0 is used to test the hypotheses proposed by researchers. As a basis for testing the hypothesis Critical ratio (Cr) of Weight regression output results is used. The research hypothesis will be accepted if p value &lt;of significance of 5%, then the null hypothesis is rejected. Each hypothesis is listed in the following Table 2</w:t>
      </w:r>
    </w:p>
    <w:p>
      <w:pPr>
        <w:pStyle w:val="Heading2"/>
        <w:spacing w:after="36"/>
      </w:pPr>
      <w:r>
        <w:rPr/>
        <w:t>Table</w:t>
      </w:r>
      <w:r>
        <w:rPr>
          <w:spacing w:val="-2"/>
        </w:rPr>
        <w:t> </w:t>
      </w:r>
      <w:r>
        <w:rPr/>
        <w:t>2</w:t>
      </w:r>
      <w:r>
        <w:rPr>
          <w:spacing w:val="-3"/>
        </w:rPr>
        <w:t> </w:t>
      </w:r>
      <w:r>
        <w:rPr/>
        <w:t>Results</w:t>
      </w:r>
      <w:r>
        <w:rPr>
          <w:spacing w:val="-2"/>
        </w:rPr>
        <w:t> </w:t>
      </w:r>
      <w:r>
        <w:rPr/>
        <w:t>of</w:t>
      </w:r>
      <w:r>
        <w:rPr>
          <w:spacing w:val="-1"/>
        </w:rPr>
        <w:t> </w:t>
      </w:r>
      <w:r>
        <w:rPr/>
        <w:t>Regression</w:t>
      </w:r>
      <w:r>
        <w:rPr>
          <w:spacing w:val="-3"/>
        </w:rPr>
        <w:t> </w:t>
      </w:r>
      <w:r>
        <w:rPr/>
        <w:t>Weight</w:t>
      </w:r>
      <w:r>
        <w:rPr>
          <w:spacing w:val="-2"/>
        </w:rPr>
        <w:t> Analysis</w:t>
      </w:r>
    </w:p>
    <w:tbl>
      <w:tblPr>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1"/>
        <w:gridCol w:w="485"/>
        <w:gridCol w:w="1728"/>
        <w:gridCol w:w="1421"/>
        <w:gridCol w:w="1018"/>
        <w:gridCol w:w="1090"/>
        <w:gridCol w:w="1604"/>
      </w:tblGrid>
      <w:tr>
        <w:trPr>
          <w:trHeight w:val="436" w:hRule="atLeast"/>
        </w:trPr>
        <w:tc>
          <w:tcPr>
            <w:tcW w:w="4114" w:type="dxa"/>
            <w:gridSpan w:val="3"/>
          </w:tcPr>
          <w:p>
            <w:pPr>
              <w:pStyle w:val="TableParagraph"/>
              <w:spacing w:line="214" w:lineRule="exact"/>
              <w:ind w:left="10"/>
              <w:rPr>
                <w:b/>
                <w:sz w:val="19"/>
              </w:rPr>
            </w:pPr>
            <w:r>
              <w:rPr>
                <w:b/>
                <w:color w:val="000000"/>
                <w:spacing w:val="-2"/>
                <w:sz w:val="19"/>
                <w:shd w:fill="F1F3F4" w:color="auto" w:val="clear"/>
              </w:rPr>
              <w:t>correlation</w:t>
            </w:r>
          </w:p>
        </w:tc>
        <w:tc>
          <w:tcPr>
            <w:tcW w:w="1421" w:type="dxa"/>
          </w:tcPr>
          <w:p>
            <w:pPr>
              <w:pStyle w:val="TableParagraph"/>
              <w:spacing w:line="214" w:lineRule="exact"/>
              <w:ind w:left="11" w:right="4"/>
              <w:rPr>
                <w:b/>
                <w:sz w:val="19"/>
              </w:rPr>
            </w:pPr>
            <w:r>
              <w:rPr>
                <w:b/>
                <w:spacing w:val="-4"/>
                <w:sz w:val="19"/>
              </w:rPr>
              <w:t>Path</w:t>
            </w:r>
          </w:p>
          <w:p>
            <w:pPr>
              <w:pStyle w:val="TableParagraph"/>
              <w:spacing w:before="2"/>
              <w:ind w:left="11" w:right="5"/>
              <w:rPr>
                <w:b/>
                <w:sz w:val="19"/>
              </w:rPr>
            </w:pPr>
            <w:r>
              <w:rPr>
                <w:b/>
                <w:spacing w:val="-2"/>
                <w:sz w:val="19"/>
              </w:rPr>
              <w:t>coefficient</w:t>
            </w:r>
          </w:p>
        </w:tc>
        <w:tc>
          <w:tcPr>
            <w:tcW w:w="1018" w:type="dxa"/>
          </w:tcPr>
          <w:p>
            <w:pPr>
              <w:pStyle w:val="TableParagraph"/>
              <w:spacing w:line="214" w:lineRule="exact"/>
              <w:ind w:left="12"/>
              <w:rPr>
                <w:b/>
                <w:sz w:val="19"/>
              </w:rPr>
            </w:pPr>
            <w:r>
              <w:rPr>
                <w:b/>
                <w:spacing w:val="-4"/>
                <w:sz w:val="19"/>
              </w:rPr>
              <w:t>C.r.</w:t>
            </w:r>
          </w:p>
        </w:tc>
        <w:tc>
          <w:tcPr>
            <w:tcW w:w="1090" w:type="dxa"/>
          </w:tcPr>
          <w:p>
            <w:pPr>
              <w:pStyle w:val="TableParagraph"/>
              <w:spacing w:line="214" w:lineRule="exact"/>
              <w:ind w:left="13"/>
              <w:rPr>
                <w:b/>
                <w:sz w:val="19"/>
              </w:rPr>
            </w:pPr>
            <w:r>
              <w:rPr>
                <w:b/>
                <w:spacing w:val="-2"/>
                <w:sz w:val="19"/>
              </w:rPr>
              <w:t>p-value</w:t>
            </w:r>
          </w:p>
        </w:tc>
        <w:tc>
          <w:tcPr>
            <w:tcW w:w="1604" w:type="dxa"/>
          </w:tcPr>
          <w:p>
            <w:pPr>
              <w:pStyle w:val="TableParagraph"/>
              <w:spacing w:line="240" w:lineRule="auto"/>
              <w:ind w:left="0"/>
              <w:jc w:val="left"/>
              <w:rPr>
                <w:sz w:val="18"/>
              </w:rPr>
            </w:pPr>
          </w:p>
        </w:tc>
      </w:tr>
      <w:tr>
        <w:trPr>
          <w:trHeight w:val="215" w:hRule="atLeast"/>
        </w:trPr>
        <w:tc>
          <w:tcPr>
            <w:tcW w:w="1901" w:type="dxa"/>
          </w:tcPr>
          <w:p>
            <w:pPr>
              <w:pStyle w:val="TableParagraph"/>
              <w:spacing w:line="196" w:lineRule="exact"/>
              <w:ind w:left="11"/>
              <w:rPr>
                <w:sz w:val="19"/>
              </w:rPr>
            </w:pPr>
            <w:r>
              <w:rPr>
                <w:sz w:val="19"/>
              </w:rPr>
              <w:t>Customer</w:t>
            </w:r>
            <w:r>
              <w:rPr>
                <w:spacing w:val="-3"/>
                <w:sz w:val="19"/>
              </w:rPr>
              <w:t> </w:t>
            </w:r>
            <w:r>
              <w:rPr>
                <w:spacing w:val="-2"/>
                <w:sz w:val="19"/>
              </w:rPr>
              <w:t>trust</w:t>
            </w:r>
          </w:p>
        </w:tc>
        <w:tc>
          <w:tcPr>
            <w:tcW w:w="485" w:type="dxa"/>
          </w:tcPr>
          <w:p>
            <w:pPr>
              <w:pStyle w:val="TableParagraph"/>
              <w:spacing w:line="196" w:lineRule="exact"/>
              <w:ind w:left="8"/>
              <w:rPr>
                <w:sz w:val="19"/>
              </w:rPr>
            </w:pPr>
            <w:r>
              <w:rPr>
                <w:spacing w:val="-5"/>
                <w:sz w:val="19"/>
              </w:rPr>
              <w:t>&lt;-</w:t>
            </w:r>
          </w:p>
        </w:tc>
        <w:tc>
          <w:tcPr>
            <w:tcW w:w="1728" w:type="dxa"/>
          </w:tcPr>
          <w:p>
            <w:pPr>
              <w:pStyle w:val="TableParagraph"/>
              <w:spacing w:line="196" w:lineRule="exact"/>
              <w:ind w:left="11"/>
              <w:rPr>
                <w:sz w:val="19"/>
              </w:rPr>
            </w:pPr>
            <w:r>
              <w:rPr>
                <w:sz w:val="19"/>
              </w:rPr>
              <w:t>Service</w:t>
            </w:r>
            <w:r>
              <w:rPr>
                <w:spacing w:val="-4"/>
                <w:sz w:val="19"/>
              </w:rPr>
              <w:t> </w:t>
            </w:r>
            <w:r>
              <w:rPr>
                <w:spacing w:val="-2"/>
                <w:sz w:val="19"/>
              </w:rPr>
              <w:t>quality</w:t>
            </w:r>
          </w:p>
        </w:tc>
        <w:tc>
          <w:tcPr>
            <w:tcW w:w="1421" w:type="dxa"/>
          </w:tcPr>
          <w:p>
            <w:pPr>
              <w:pStyle w:val="TableParagraph"/>
              <w:spacing w:line="196" w:lineRule="exact"/>
              <w:ind w:left="11" w:right="5"/>
              <w:rPr>
                <w:sz w:val="19"/>
              </w:rPr>
            </w:pPr>
            <w:r>
              <w:rPr>
                <w:spacing w:val="-2"/>
                <w:sz w:val="19"/>
              </w:rPr>
              <w:t>0.323</w:t>
            </w:r>
          </w:p>
        </w:tc>
        <w:tc>
          <w:tcPr>
            <w:tcW w:w="1018" w:type="dxa"/>
          </w:tcPr>
          <w:p>
            <w:pPr>
              <w:pStyle w:val="TableParagraph"/>
              <w:spacing w:line="196" w:lineRule="exact"/>
              <w:ind w:left="0" w:right="95"/>
              <w:jc w:val="right"/>
              <w:rPr>
                <w:sz w:val="19"/>
              </w:rPr>
            </w:pPr>
            <w:r>
              <w:rPr>
                <w:spacing w:val="-2"/>
                <w:sz w:val="19"/>
              </w:rPr>
              <w:t>3.407</w:t>
            </w:r>
          </w:p>
        </w:tc>
        <w:tc>
          <w:tcPr>
            <w:tcW w:w="1090" w:type="dxa"/>
          </w:tcPr>
          <w:p>
            <w:pPr>
              <w:pStyle w:val="TableParagraph"/>
              <w:spacing w:line="196" w:lineRule="exact"/>
              <w:ind w:left="13"/>
              <w:rPr>
                <w:sz w:val="19"/>
              </w:rPr>
            </w:pPr>
            <w:r>
              <w:rPr>
                <w:spacing w:val="-2"/>
                <w:sz w:val="19"/>
              </w:rPr>
              <w:t>0.000</w:t>
            </w:r>
          </w:p>
        </w:tc>
        <w:tc>
          <w:tcPr>
            <w:tcW w:w="1604" w:type="dxa"/>
          </w:tcPr>
          <w:p>
            <w:pPr>
              <w:pStyle w:val="TableParagraph"/>
              <w:spacing w:line="196" w:lineRule="exact"/>
              <w:ind w:left="108"/>
              <w:jc w:val="left"/>
              <w:rPr>
                <w:sz w:val="19"/>
              </w:rPr>
            </w:pPr>
            <w:r>
              <w:rPr>
                <w:spacing w:val="-2"/>
                <w:sz w:val="19"/>
              </w:rPr>
              <w:t>Significant</w:t>
            </w:r>
          </w:p>
        </w:tc>
      </w:tr>
      <w:tr>
        <w:trPr>
          <w:trHeight w:val="220" w:hRule="atLeast"/>
        </w:trPr>
        <w:tc>
          <w:tcPr>
            <w:tcW w:w="1901" w:type="dxa"/>
          </w:tcPr>
          <w:p>
            <w:pPr>
              <w:pStyle w:val="TableParagraph"/>
              <w:ind w:left="11"/>
              <w:rPr>
                <w:sz w:val="19"/>
              </w:rPr>
            </w:pPr>
            <w:r>
              <w:rPr>
                <w:sz w:val="19"/>
              </w:rPr>
              <w:t>Customer</w:t>
            </w:r>
            <w:r>
              <w:rPr>
                <w:spacing w:val="-3"/>
                <w:sz w:val="19"/>
              </w:rPr>
              <w:t> </w:t>
            </w:r>
            <w:r>
              <w:rPr>
                <w:spacing w:val="-2"/>
                <w:sz w:val="19"/>
              </w:rPr>
              <w:t>trust</w:t>
            </w:r>
          </w:p>
        </w:tc>
        <w:tc>
          <w:tcPr>
            <w:tcW w:w="485" w:type="dxa"/>
          </w:tcPr>
          <w:p>
            <w:pPr>
              <w:pStyle w:val="TableParagraph"/>
              <w:ind w:left="8"/>
              <w:rPr>
                <w:sz w:val="19"/>
              </w:rPr>
            </w:pPr>
            <w:r>
              <w:rPr>
                <w:spacing w:val="-5"/>
                <w:sz w:val="19"/>
              </w:rPr>
              <w:t>&lt;-</w:t>
            </w:r>
          </w:p>
        </w:tc>
        <w:tc>
          <w:tcPr>
            <w:tcW w:w="1728" w:type="dxa"/>
          </w:tcPr>
          <w:p>
            <w:pPr>
              <w:pStyle w:val="TableParagraph"/>
              <w:ind w:left="11"/>
              <w:rPr>
                <w:sz w:val="19"/>
              </w:rPr>
            </w:pPr>
            <w:r>
              <w:rPr>
                <w:spacing w:val="-2"/>
                <w:sz w:val="19"/>
              </w:rPr>
              <w:t>image</w:t>
            </w:r>
          </w:p>
        </w:tc>
        <w:tc>
          <w:tcPr>
            <w:tcW w:w="1421" w:type="dxa"/>
          </w:tcPr>
          <w:p>
            <w:pPr>
              <w:pStyle w:val="TableParagraph"/>
              <w:ind w:left="11" w:right="5"/>
              <w:rPr>
                <w:sz w:val="19"/>
              </w:rPr>
            </w:pPr>
            <w:r>
              <w:rPr>
                <w:spacing w:val="-2"/>
                <w:sz w:val="19"/>
              </w:rPr>
              <w:t>0.318</w:t>
            </w:r>
          </w:p>
        </w:tc>
        <w:tc>
          <w:tcPr>
            <w:tcW w:w="1018" w:type="dxa"/>
          </w:tcPr>
          <w:p>
            <w:pPr>
              <w:pStyle w:val="TableParagraph"/>
              <w:ind w:left="0" w:right="95"/>
              <w:jc w:val="right"/>
              <w:rPr>
                <w:sz w:val="19"/>
              </w:rPr>
            </w:pPr>
            <w:r>
              <w:rPr>
                <w:spacing w:val="-2"/>
                <w:sz w:val="19"/>
              </w:rPr>
              <w:t>3.280</w:t>
            </w:r>
          </w:p>
        </w:tc>
        <w:tc>
          <w:tcPr>
            <w:tcW w:w="1090" w:type="dxa"/>
          </w:tcPr>
          <w:p>
            <w:pPr>
              <w:pStyle w:val="TableParagraph"/>
              <w:ind w:left="13"/>
              <w:rPr>
                <w:sz w:val="19"/>
              </w:rPr>
            </w:pPr>
            <w:r>
              <w:rPr>
                <w:spacing w:val="-2"/>
                <w:sz w:val="19"/>
              </w:rPr>
              <w:t>0.001</w:t>
            </w:r>
          </w:p>
        </w:tc>
        <w:tc>
          <w:tcPr>
            <w:tcW w:w="1604" w:type="dxa"/>
          </w:tcPr>
          <w:p>
            <w:pPr>
              <w:pStyle w:val="TableParagraph"/>
              <w:ind w:left="108"/>
              <w:jc w:val="left"/>
              <w:rPr>
                <w:sz w:val="19"/>
              </w:rPr>
            </w:pPr>
            <w:r>
              <w:rPr>
                <w:spacing w:val="-2"/>
                <w:sz w:val="19"/>
              </w:rPr>
              <w:t>Significant</w:t>
            </w:r>
          </w:p>
        </w:tc>
      </w:tr>
      <w:tr>
        <w:trPr>
          <w:trHeight w:val="220" w:hRule="atLeast"/>
        </w:trPr>
        <w:tc>
          <w:tcPr>
            <w:tcW w:w="1901" w:type="dxa"/>
          </w:tcPr>
          <w:p>
            <w:pPr>
              <w:pStyle w:val="TableParagraph"/>
              <w:ind w:left="11"/>
              <w:rPr>
                <w:sz w:val="19"/>
              </w:rPr>
            </w:pPr>
            <w:r>
              <w:rPr>
                <w:sz w:val="19"/>
              </w:rPr>
              <w:t>Customer</w:t>
            </w:r>
            <w:r>
              <w:rPr>
                <w:spacing w:val="-3"/>
                <w:sz w:val="19"/>
              </w:rPr>
              <w:t> </w:t>
            </w:r>
            <w:r>
              <w:rPr>
                <w:spacing w:val="-2"/>
                <w:sz w:val="19"/>
              </w:rPr>
              <w:t>loyalty</w:t>
            </w:r>
          </w:p>
        </w:tc>
        <w:tc>
          <w:tcPr>
            <w:tcW w:w="485" w:type="dxa"/>
          </w:tcPr>
          <w:p>
            <w:pPr>
              <w:pStyle w:val="TableParagraph"/>
              <w:ind w:left="8"/>
              <w:rPr>
                <w:sz w:val="19"/>
              </w:rPr>
            </w:pPr>
            <w:r>
              <w:rPr>
                <w:spacing w:val="-5"/>
                <w:sz w:val="19"/>
              </w:rPr>
              <w:t>&lt;-</w:t>
            </w:r>
          </w:p>
        </w:tc>
        <w:tc>
          <w:tcPr>
            <w:tcW w:w="1728" w:type="dxa"/>
          </w:tcPr>
          <w:p>
            <w:pPr>
              <w:pStyle w:val="TableParagraph"/>
              <w:ind w:left="11"/>
              <w:rPr>
                <w:sz w:val="19"/>
              </w:rPr>
            </w:pPr>
            <w:r>
              <w:rPr>
                <w:sz w:val="19"/>
              </w:rPr>
              <w:t>Service</w:t>
            </w:r>
            <w:r>
              <w:rPr>
                <w:spacing w:val="-4"/>
                <w:sz w:val="19"/>
              </w:rPr>
              <w:t> </w:t>
            </w:r>
            <w:r>
              <w:rPr>
                <w:spacing w:val="-2"/>
                <w:sz w:val="19"/>
              </w:rPr>
              <w:t>quality</w:t>
            </w:r>
          </w:p>
        </w:tc>
        <w:tc>
          <w:tcPr>
            <w:tcW w:w="1421" w:type="dxa"/>
          </w:tcPr>
          <w:p>
            <w:pPr>
              <w:pStyle w:val="TableParagraph"/>
              <w:ind w:left="11" w:right="5"/>
              <w:rPr>
                <w:sz w:val="19"/>
              </w:rPr>
            </w:pPr>
            <w:r>
              <w:rPr>
                <w:spacing w:val="-2"/>
                <w:sz w:val="19"/>
              </w:rPr>
              <w:t>0.472</w:t>
            </w:r>
          </w:p>
        </w:tc>
        <w:tc>
          <w:tcPr>
            <w:tcW w:w="1018" w:type="dxa"/>
          </w:tcPr>
          <w:p>
            <w:pPr>
              <w:pStyle w:val="TableParagraph"/>
              <w:ind w:left="0" w:right="95"/>
              <w:jc w:val="right"/>
              <w:rPr>
                <w:sz w:val="19"/>
              </w:rPr>
            </w:pPr>
            <w:r>
              <w:rPr>
                <w:spacing w:val="-2"/>
                <w:sz w:val="19"/>
              </w:rPr>
              <w:t>4.310</w:t>
            </w:r>
          </w:p>
        </w:tc>
        <w:tc>
          <w:tcPr>
            <w:tcW w:w="1090" w:type="dxa"/>
          </w:tcPr>
          <w:p>
            <w:pPr>
              <w:pStyle w:val="TableParagraph"/>
              <w:ind w:left="13"/>
              <w:rPr>
                <w:sz w:val="19"/>
              </w:rPr>
            </w:pPr>
            <w:r>
              <w:rPr>
                <w:spacing w:val="-2"/>
                <w:sz w:val="19"/>
              </w:rPr>
              <w:t>0.000</w:t>
            </w:r>
          </w:p>
        </w:tc>
        <w:tc>
          <w:tcPr>
            <w:tcW w:w="1604" w:type="dxa"/>
          </w:tcPr>
          <w:p>
            <w:pPr>
              <w:pStyle w:val="TableParagraph"/>
              <w:ind w:left="108"/>
              <w:jc w:val="left"/>
              <w:rPr>
                <w:sz w:val="19"/>
              </w:rPr>
            </w:pPr>
            <w:r>
              <w:rPr>
                <w:spacing w:val="-2"/>
                <w:sz w:val="19"/>
              </w:rPr>
              <w:t>Significant</w:t>
            </w:r>
          </w:p>
        </w:tc>
      </w:tr>
      <w:tr>
        <w:trPr>
          <w:trHeight w:val="215" w:hRule="atLeast"/>
        </w:trPr>
        <w:tc>
          <w:tcPr>
            <w:tcW w:w="1901" w:type="dxa"/>
          </w:tcPr>
          <w:p>
            <w:pPr>
              <w:pStyle w:val="TableParagraph"/>
              <w:spacing w:line="196" w:lineRule="exact"/>
              <w:ind w:left="11"/>
              <w:rPr>
                <w:sz w:val="19"/>
              </w:rPr>
            </w:pPr>
            <w:r>
              <w:rPr>
                <w:sz w:val="19"/>
              </w:rPr>
              <w:t>Customer</w:t>
            </w:r>
            <w:r>
              <w:rPr>
                <w:spacing w:val="-3"/>
                <w:sz w:val="19"/>
              </w:rPr>
              <w:t> </w:t>
            </w:r>
            <w:r>
              <w:rPr>
                <w:spacing w:val="-2"/>
                <w:sz w:val="19"/>
              </w:rPr>
              <w:t>loyalty</w:t>
            </w:r>
          </w:p>
        </w:tc>
        <w:tc>
          <w:tcPr>
            <w:tcW w:w="485" w:type="dxa"/>
          </w:tcPr>
          <w:p>
            <w:pPr>
              <w:pStyle w:val="TableParagraph"/>
              <w:spacing w:line="196" w:lineRule="exact"/>
              <w:ind w:left="8"/>
              <w:rPr>
                <w:sz w:val="19"/>
              </w:rPr>
            </w:pPr>
            <w:r>
              <w:rPr>
                <w:spacing w:val="-5"/>
                <w:sz w:val="19"/>
              </w:rPr>
              <w:t>&lt;-</w:t>
            </w:r>
          </w:p>
        </w:tc>
        <w:tc>
          <w:tcPr>
            <w:tcW w:w="1728" w:type="dxa"/>
          </w:tcPr>
          <w:p>
            <w:pPr>
              <w:pStyle w:val="TableParagraph"/>
              <w:spacing w:line="196" w:lineRule="exact"/>
              <w:ind w:left="11"/>
              <w:rPr>
                <w:sz w:val="19"/>
              </w:rPr>
            </w:pPr>
            <w:r>
              <w:rPr>
                <w:spacing w:val="-2"/>
                <w:sz w:val="19"/>
              </w:rPr>
              <w:t>image</w:t>
            </w:r>
          </w:p>
        </w:tc>
        <w:tc>
          <w:tcPr>
            <w:tcW w:w="1421" w:type="dxa"/>
          </w:tcPr>
          <w:p>
            <w:pPr>
              <w:pStyle w:val="TableParagraph"/>
              <w:spacing w:line="196" w:lineRule="exact"/>
              <w:ind w:left="11" w:right="5"/>
              <w:rPr>
                <w:sz w:val="19"/>
              </w:rPr>
            </w:pPr>
            <w:r>
              <w:rPr>
                <w:spacing w:val="-2"/>
                <w:sz w:val="19"/>
              </w:rPr>
              <w:t>0.178</w:t>
            </w:r>
          </w:p>
        </w:tc>
        <w:tc>
          <w:tcPr>
            <w:tcW w:w="1018" w:type="dxa"/>
          </w:tcPr>
          <w:p>
            <w:pPr>
              <w:pStyle w:val="TableParagraph"/>
              <w:spacing w:line="196" w:lineRule="exact"/>
              <w:ind w:left="0" w:right="95"/>
              <w:jc w:val="right"/>
              <w:rPr>
                <w:sz w:val="19"/>
              </w:rPr>
            </w:pPr>
            <w:r>
              <w:rPr>
                <w:spacing w:val="-2"/>
                <w:sz w:val="19"/>
              </w:rPr>
              <w:t>2.015</w:t>
            </w:r>
          </w:p>
        </w:tc>
        <w:tc>
          <w:tcPr>
            <w:tcW w:w="1090" w:type="dxa"/>
          </w:tcPr>
          <w:p>
            <w:pPr>
              <w:pStyle w:val="TableParagraph"/>
              <w:spacing w:line="196" w:lineRule="exact"/>
              <w:ind w:left="13"/>
              <w:rPr>
                <w:sz w:val="19"/>
              </w:rPr>
            </w:pPr>
            <w:r>
              <w:rPr>
                <w:spacing w:val="-2"/>
                <w:sz w:val="19"/>
              </w:rPr>
              <w:t>0.044</w:t>
            </w:r>
          </w:p>
        </w:tc>
        <w:tc>
          <w:tcPr>
            <w:tcW w:w="1604" w:type="dxa"/>
          </w:tcPr>
          <w:p>
            <w:pPr>
              <w:pStyle w:val="TableParagraph"/>
              <w:spacing w:line="196" w:lineRule="exact"/>
              <w:ind w:left="108"/>
              <w:jc w:val="left"/>
              <w:rPr>
                <w:sz w:val="19"/>
              </w:rPr>
            </w:pPr>
            <w:r>
              <w:rPr>
                <w:spacing w:val="-2"/>
                <w:sz w:val="19"/>
              </w:rPr>
              <w:t>Significant</w:t>
            </w:r>
          </w:p>
        </w:tc>
      </w:tr>
      <w:tr>
        <w:trPr>
          <w:trHeight w:val="220" w:hRule="atLeast"/>
        </w:trPr>
        <w:tc>
          <w:tcPr>
            <w:tcW w:w="1901" w:type="dxa"/>
          </w:tcPr>
          <w:p>
            <w:pPr>
              <w:pStyle w:val="TableParagraph"/>
              <w:ind w:left="11"/>
              <w:rPr>
                <w:sz w:val="19"/>
              </w:rPr>
            </w:pPr>
            <w:r>
              <w:rPr>
                <w:sz w:val="19"/>
              </w:rPr>
              <w:t>Customer</w:t>
            </w:r>
            <w:r>
              <w:rPr>
                <w:spacing w:val="-3"/>
                <w:sz w:val="19"/>
              </w:rPr>
              <w:t> </w:t>
            </w:r>
            <w:r>
              <w:rPr>
                <w:spacing w:val="-2"/>
                <w:sz w:val="19"/>
              </w:rPr>
              <w:t>loyalty</w:t>
            </w:r>
          </w:p>
        </w:tc>
        <w:tc>
          <w:tcPr>
            <w:tcW w:w="485" w:type="dxa"/>
          </w:tcPr>
          <w:p>
            <w:pPr>
              <w:pStyle w:val="TableParagraph"/>
              <w:ind w:left="8"/>
              <w:rPr>
                <w:sz w:val="19"/>
              </w:rPr>
            </w:pPr>
            <w:r>
              <w:rPr>
                <w:spacing w:val="-5"/>
                <w:sz w:val="19"/>
              </w:rPr>
              <w:t>&lt;-</w:t>
            </w:r>
          </w:p>
        </w:tc>
        <w:tc>
          <w:tcPr>
            <w:tcW w:w="1728" w:type="dxa"/>
          </w:tcPr>
          <w:p>
            <w:pPr>
              <w:pStyle w:val="TableParagraph"/>
              <w:ind w:left="11"/>
              <w:rPr>
                <w:sz w:val="19"/>
              </w:rPr>
            </w:pPr>
            <w:r>
              <w:rPr>
                <w:sz w:val="19"/>
              </w:rPr>
              <w:t>Customer</w:t>
            </w:r>
            <w:r>
              <w:rPr>
                <w:spacing w:val="-3"/>
                <w:sz w:val="19"/>
              </w:rPr>
              <w:t> </w:t>
            </w:r>
            <w:r>
              <w:rPr>
                <w:spacing w:val="-2"/>
                <w:sz w:val="19"/>
              </w:rPr>
              <w:t>trust</w:t>
            </w:r>
          </w:p>
        </w:tc>
        <w:tc>
          <w:tcPr>
            <w:tcW w:w="1421" w:type="dxa"/>
          </w:tcPr>
          <w:p>
            <w:pPr>
              <w:pStyle w:val="TableParagraph"/>
              <w:ind w:left="11" w:right="5"/>
              <w:rPr>
                <w:sz w:val="19"/>
              </w:rPr>
            </w:pPr>
            <w:r>
              <w:rPr>
                <w:spacing w:val="-2"/>
                <w:sz w:val="19"/>
              </w:rPr>
              <w:t>0.209</w:t>
            </w:r>
          </w:p>
        </w:tc>
        <w:tc>
          <w:tcPr>
            <w:tcW w:w="1018" w:type="dxa"/>
          </w:tcPr>
          <w:p>
            <w:pPr>
              <w:pStyle w:val="TableParagraph"/>
              <w:ind w:left="0" w:right="95"/>
              <w:jc w:val="right"/>
              <w:rPr>
                <w:sz w:val="19"/>
              </w:rPr>
            </w:pPr>
            <w:r>
              <w:rPr>
                <w:spacing w:val="-2"/>
                <w:sz w:val="19"/>
              </w:rPr>
              <w:t>2.146</w:t>
            </w:r>
          </w:p>
        </w:tc>
        <w:tc>
          <w:tcPr>
            <w:tcW w:w="1090" w:type="dxa"/>
          </w:tcPr>
          <w:p>
            <w:pPr>
              <w:pStyle w:val="TableParagraph"/>
              <w:ind w:left="13"/>
              <w:rPr>
                <w:sz w:val="19"/>
              </w:rPr>
            </w:pPr>
            <w:r>
              <w:rPr>
                <w:spacing w:val="-2"/>
                <w:sz w:val="19"/>
              </w:rPr>
              <w:t>0.032</w:t>
            </w:r>
          </w:p>
        </w:tc>
        <w:tc>
          <w:tcPr>
            <w:tcW w:w="1604" w:type="dxa"/>
          </w:tcPr>
          <w:p>
            <w:pPr>
              <w:pStyle w:val="TableParagraph"/>
              <w:ind w:left="108"/>
              <w:jc w:val="left"/>
              <w:rPr>
                <w:sz w:val="19"/>
              </w:rPr>
            </w:pPr>
            <w:r>
              <w:rPr>
                <w:spacing w:val="-2"/>
                <w:sz w:val="19"/>
              </w:rPr>
              <w:t>Significant</w:t>
            </w:r>
          </w:p>
        </w:tc>
      </w:tr>
    </w:tbl>
    <w:p>
      <w:pPr>
        <w:pStyle w:val="BodyText"/>
        <w:ind w:right="156"/>
      </w:pPr>
      <w:r>
        <w:rPr/>
        <w:t>The effect of service quality on customer trust produces a Cr value of 3,407 with a p-value of 0,000, so the better the quality of the services provided, the higher the customer trust in hotels in Malang. The effect of hotel image on customer trust produces a Cr value of 3,280 with a p-value of 0,000, so the better the image of a given hotel, the higher the customer trust in hotels in Malang. The effect of service quality on customer loyalty produces a Cr value of 4,310</w:t>
      </w:r>
      <w:r>
        <w:rPr>
          <w:spacing w:val="17"/>
        </w:rPr>
        <w:t> </w:t>
      </w:r>
      <w:r>
        <w:rPr/>
        <w:t>with</w:t>
      </w:r>
      <w:r>
        <w:rPr>
          <w:spacing w:val="17"/>
        </w:rPr>
        <w:t> </w:t>
      </w:r>
      <w:r>
        <w:rPr/>
        <w:t>a</w:t>
      </w:r>
      <w:r>
        <w:rPr>
          <w:spacing w:val="17"/>
        </w:rPr>
        <w:t> </w:t>
      </w:r>
      <w:r>
        <w:rPr/>
        <w:t>p-value</w:t>
      </w:r>
      <w:r>
        <w:rPr>
          <w:spacing w:val="17"/>
        </w:rPr>
        <w:t> </w:t>
      </w:r>
      <w:r>
        <w:rPr/>
        <w:t>of</w:t>
      </w:r>
      <w:r>
        <w:rPr>
          <w:spacing w:val="18"/>
        </w:rPr>
        <w:t> </w:t>
      </w:r>
      <w:r>
        <w:rPr/>
        <w:t>0,000,</w:t>
      </w:r>
      <w:r>
        <w:rPr>
          <w:spacing w:val="18"/>
        </w:rPr>
        <w:t> </w:t>
      </w:r>
      <w:r>
        <w:rPr/>
        <w:t>so</w:t>
      </w:r>
      <w:r>
        <w:rPr>
          <w:spacing w:val="17"/>
        </w:rPr>
        <w:t> </w:t>
      </w:r>
      <w:r>
        <w:rPr/>
        <w:t>the</w:t>
      </w:r>
      <w:r>
        <w:rPr>
          <w:spacing w:val="17"/>
        </w:rPr>
        <w:t> </w:t>
      </w:r>
      <w:r>
        <w:rPr/>
        <w:t>better</w:t>
      </w:r>
      <w:r>
        <w:rPr>
          <w:spacing w:val="18"/>
        </w:rPr>
        <w:t> </w:t>
      </w:r>
      <w:r>
        <w:rPr/>
        <w:t>the</w:t>
      </w:r>
      <w:r>
        <w:rPr>
          <w:spacing w:val="17"/>
        </w:rPr>
        <w:t> </w:t>
      </w:r>
      <w:r>
        <w:rPr/>
        <w:t>quality</w:t>
      </w:r>
      <w:r>
        <w:rPr>
          <w:spacing w:val="17"/>
        </w:rPr>
        <w:t> </w:t>
      </w:r>
      <w:r>
        <w:rPr/>
        <w:t>of</w:t>
      </w:r>
      <w:r>
        <w:rPr>
          <w:spacing w:val="18"/>
        </w:rPr>
        <w:t> </w:t>
      </w:r>
      <w:r>
        <w:rPr/>
        <w:t>the</w:t>
      </w:r>
      <w:r>
        <w:rPr>
          <w:spacing w:val="17"/>
        </w:rPr>
        <w:t> </w:t>
      </w:r>
      <w:r>
        <w:rPr/>
        <w:t>services</w:t>
      </w:r>
      <w:r>
        <w:rPr>
          <w:spacing w:val="18"/>
        </w:rPr>
        <w:t> </w:t>
      </w:r>
      <w:r>
        <w:rPr/>
        <w:t>provided,</w:t>
      </w:r>
      <w:r>
        <w:rPr>
          <w:spacing w:val="18"/>
        </w:rPr>
        <w:t> </w:t>
      </w:r>
      <w:r>
        <w:rPr/>
        <w:t>the</w:t>
      </w:r>
      <w:r>
        <w:rPr>
          <w:spacing w:val="17"/>
        </w:rPr>
        <w:t> </w:t>
      </w:r>
      <w:r>
        <w:rPr/>
        <w:t>higher</w:t>
      </w:r>
      <w:r>
        <w:rPr>
          <w:spacing w:val="18"/>
        </w:rPr>
        <w:t> </w:t>
      </w:r>
      <w:r>
        <w:rPr/>
        <w:t>the</w:t>
      </w:r>
      <w:r>
        <w:rPr>
          <w:spacing w:val="17"/>
        </w:rPr>
        <w:t> </w:t>
      </w:r>
      <w:r>
        <w:rPr/>
        <w:t>customer</w:t>
      </w:r>
      <w:r>
        <w:rPr>
          <w:spacing w:val="18"/>
        </w:rPr>
        <w:t> </w:t>
      </w:r>
      <w:r>
        <w:rPr/>
        <w:t>loyalty</w:t>
      </w:r>
      <w:r>
        <w:rPr>
          <w:spacing w:val="17"/>
        </w:rPr>
        <w:t> </w:t>
      </w:r>
      <w:r>
        <w:rPr/>
        <w:t>at</w:t>
      </w:r>
    </w:p>
    <w:p>
      <w:pPr>
        <w:pStyle w:val="BodyText"/>
        <w:spacing w:after="0"/>
        <w:sectPr>
          <w:pgSz w:w="11900" w:h="16840"/>
          <w:pgMar w:header="982" w:footer="775" w:top="1520" w:bottom="960" w:left="992" w:right="1275"/>
        </w:sectPr>
      </w:pPr>
    </w:p>
    <w:p>
      <w:pPr>
        <w:pStyle w:val="BodyText"/>
        <w:spacing w:before="83"/>
        <w:ind w:right="156" w:firstLine="0"/>
      </w:pPr>
      <w:r>
        <w:rPr/>
        <w:t>hotels in Malang. The effect of hotel image on customer loyalty produces a Cr value of 2,015 with a p-value of 0.044, so</w:t>
      </w:r>
      <w:r>
        <w:rPr>
          <w:spacing w:val="-2"/>
        </w:rPr>
        <w:t> </w:t>
      </w:r>
      <w:r>
        <w:rPr/>
        <w:t>the</w:t>
      </w:r>
      <w:r>
        <w:rPr>
          <w:spacing w:val="-2"/>
        </w:rPr>
        <w:t> </w:t>
      </w:r>
      <w:r>
        <w:rPr/>
        <w:t>better</w:t>
      </w:r>
      <w:r>
        <w:rPr>
          <w:spacing w:val="-2"/>
        </w:rPr>
        <w:t> </w:t>
      </w:r>
      <w:r>
        <w:rPr/>
        <w:t>the</w:t>
      </w:r>
      <w:r>
        <w:rPr>
          <w:spacing w:val="-2"/>
        </w:rPr>
        <w:t> </w:t>
      </w:r>
      <w:r>
        <w:rPr/>
        <w:t>image</w:t>
      </w:r>
      <w:r>
        <w:rPr>
          <w:spacing w:val="-2"/>
        </w:rPr>
        <w:t> </w:t>
      </w:r>
      <w:r>
        <w:rPr/>
        <w:t>of</w:t>
      </w:r>
      <w:r>
        <w:rPr>
          <w:spacing w:val="-2"/>
        </w:rPr>
        <w:t> </w:t>
      </w:r>
      <w:r>
        <w:rPr/>
        <w:t>a</w:t>
      </w:r>
      <w:r>
        <w:rPr>
          <w:spacing w:val="-2"/>
        </w:rPr>
        <w:t> </w:t>
      </w:r>
      <w:r>
        <w:rPr/>
        <w:t>given</w:t>
      </w:r>
      <w:r>
        <w:rPr>
          <w:spacing w:val="-2"/>
        </w:rPr>
        <w:t> </w:t>
      </w:r>
      <w:r>
        <w:rPr/>
        <w:t>hotel,</w:t>
      </w:r>
      <w:r>
        <w:rPr>
          <w:spacing w:val="-2"/>
        </w:rPr>
        <w:t> </w:t>
      </w:r>
      <w:r>
        <w:rPr/>
        <w:t>the</w:t>
      </w:r>
      <w:r>
        <w:rPr>
          <w:spacing w:val="-2"/>
        </w:rPr>
        <w:t> </w:t>
      </w:r>
      <w:r>
        <w:rPr/>
        <w:t>higher</w:t>
      </w:r>
      <w:r>
        <w:rPr>
          <w:spacing w:val="-2"/>
        </w:rPr>
        <w:t> </w:t>
      </w:r>
      <w:r>
        <w:rPr/>
        <w:t>the</w:t>
      </w:r>
      <w:r>
        <w:rPr>
          <w:spacing w:val="-2"/>
        </w:rPr>
        <w:t> </w:t>
      </w:r>
      <w:r>
        <w:rPr/>
        <w:t>customer</w:t>
      </w:r>
      <w:r>
        <w:rPr>
          <w:spacing w:val="-2"/>
        </w:rPr>
        <w:t> </w:t>
      </w:r>
      <w:r>
        <w:rPr/>
        <w:t>loyalty</w:t>
      </w:r>
      <w:r>
        <w:rPr>
          <w:spacing w:val="-2"/>
        </w:rPr>
        <w:t> </w:t>
      </w:r>
      <w:r>
        <w:rPr/>
        <w:t>at</w:t>
      </w:r>
      <w:r>
        <w:rPr>
          <w:spacing w:val="-2"/>
        </w:rPr>
        <w:t> </w:t>
      </w:r>
      <w:r>
        <w:rPr/>
        <w:t>hotels</w:t>
      </w:r>
      <w:r>
        <w:rPr>
          <w:spacing w:val="-2"/>
        </w:rPr>
        <w:t> </w:t>
      </w:r>
      <w:r>
        <w:rPr/>
        <w:t>in</w:t>
      </w:r>
      <w:r>
        <w:rPr>
          <w:spacing w:val="-2"/>
        </w:rPr>
        <w:t> </w:t>
      </w:r>
      <w:r>
        <w:rPr/>
        <w:t>Malang.</w:t>
      </w:r>
      <w:r>
        <w:rPr>
          <w:spacing w:val="-2"/>
        </w:rPr>
        <w:t> </w:t>
      </w:r>
      <w:r>
        <w:rPr/>
        <w:t>The</w:t>
      </w:r>
      <w:r>
        <w:rPr>
          <w:spacing w:val="-2"/>
        </w:rPr>
        <w:t> </w:t>
      </w:r>
      <w:r>
        <w:rPr/>
        <w:t>influence</w:t>
      </w:r>
      <w:r>
        <w:rPr>
          <w:spacing w:val="-2"/>
        </w:rPr>
        <w:t> </w:t>
      </w:r>
      <w:r>
        <w:rPr/>
        <w:t>of</w:t>
      </w:r>
      <w:r>
        <w:rPr>
          <w:spacing w:val="-2"/>
        </w:rPr>
        <w:t> </w:t>
      </w:r>
      <w:r>
        <w:rPr/>
        <w:t>customer trust on customer loyalty produces a Cr value of 2146 with a p-value of 0.032, so the better the customer trust, the higher the customer loyalty in hotels in Malang.</w:t>
      </w:r>
    </w:p>
    <w:p>
      <w:pPr>
        <w:pStyle w:val="BodyText"/>
        <w:ind w:right="157"/>
      </w:pPr>
      <w:r>
        <w:rPr/>
        <w:t>The results of the analysis of the role of customer trust as a mediating effect of service quality on customer loyalty need to know the results of the significance of the effect of service quality on customer trust and the significance</w:t>
      </w:r>
      <w:r>
        <w:rPr>
          <w:spacing w:val="-2"/>
        </w:rPr>
        <w:t> </w:t>
      </w:r>
      <w:r>
        <w:rPr/>
        <w:t>of</w:t>
      </w:r>
      <w:r>
        <w:rPr>
          <w:spacing w:val="-2"/>
        </w:rPr>
        <w:t> </w:t>
      </w:r>
      <w:r>
        <w:rPr/>
        <w:t>the</w:t>
      </w:r>
      <w:r>
        <w:rPr>
          <w:spacing w:val="-2"/>
        </w:rPr>
        <w:t> </w:t>
      </w:r>
      <w:r>
        <w:rPr/>
        <w:t>influence</w:t>
      </w:r>
      <w:r>
        <w:rPr>
          <w:spacing w:val="-2"/>
        </w:rPr>
        <w:t> </w:t>
      </w:r>
      <w:r>
        <w:rPr/>
        <w:t>of</w:t>
      </w:r>
      <w:r>
        <w:rPr>
          <w:spacing w:val="-2"/>
        </w:rPr>
        <w:t> </w:t>
      </w:r>
      <w:r>
        <w:rPr/>
        <w:t>customer</w:t>
      </w:r>
      <w:r>
        <w:rPr>
          <w:spacing w:val="-2"/>
        </w:rPr>
        <w:t> </w:t>
      </w:r>
      <w:r>
        <w:rPr/>
        <w:t>trust</w:t>
      </w:r>
      <w:r>
        <w:rPr>
          <w:spacing w:val="-2"/>
        </w:rPr>
        <w:t> </w:t>
      </w:r>
      <w:r>
        <w:rPr/>
        <w:t>on</w:t>
      </w:r>
      <w:r>
        <w:rPr>
          <w:spacing w:val="-2"/>
        </w:rPr>
        <w:t> </w:t>
      </w:r>
      <w:r>
        <w:rPr/>
        <w:t>customer</w:t>
      </w:r>
      <w:r>
        <w:rPr>
          <w:spacing w:val="-2"/>
        </w:rPr>
        <w:t> </w:t>
      </w:r>
      <w:r>
        <w:rPr/>
        <w:t>loyalty.</w:t>
      </w:r>
      <w:r>
        <w:rPr>
          <w:spacing w:val="-2"/>
        </w:rPr>
        <w:t> </w:t>
      </w:r>
      <w:r>
        <w:rPr/>
        <w:t>Mediation</w:t>
      </w:r>
      <w:r>
        <w:rPr>
          <w:spacing w:val="-2"/>
        </w:rPr>
        <w:t> </w:t>
      </w:r>
      <w:r>
        <w:rPr/>
        <w:t>analysis</w:t>
      </w:r>
      <w:r>
        <w:rPr>
          <w:spacing w:val="-2"/>
        </w:rPr>
        <w:t> </w:t>
      </w:r>
      <w:r>
        <w:rPr/>
        <w:t>was</w:t>
      </w:r>
      <w:r>
        <w:rPr>
          <w:spacing w:val="-2"/>
        </w:rPr>
        <w:t> </w:t>
      </w:r>
      <w:r>
        <w:rPr/>
        <w:t>carried</w:t>
      </w:r>
      <w:r>
        <w:rPr>
          <w:spacing w:val="-2"/>
        </w:rPr>
        <w:t> </w:t>
      </w:r>
      <w:r>
        <w:rPr/>
        <w:t>out</w:t>
      </w:r>
      <w:r>
        <w:rPr>
          <w:spacing w:val="-2"/>
        </w:rPr>
        <w:t> </w:t>
      </w:r>
      <w:r>
        <w:rPr/>
        <w:t>with</w:t>
      </w:r>
      <w:r>
        <w:rPr>
          <w:spacing w:val="-2"/>
        </w:rPr>
        <w:t> </w:t>
      </w:r>
      <w:r>
        <w:rPr/>
        <w:t>the</w:t>
      </w:r>
      <w:r>
        <w:rPr>
          <w:spacing w:val="-2"/>
        </w:rPr>
        <w:t> </w:t>
      </w:r>
      <w:r>
        <w:rPr/>
        <w:t>sobel</w:t>
      </w:r>
      <w:r>
        <w:rPr>
          <w:spacing w:val="-2"/>
        </w:rPr>
        <w:t> </w:t>
      </w:r>
      <w:r>
        <w:rPr/>
        <w:t>t test. The results of the sobel t test can be seen in table 3</w:t>
      </w:r>
    </w:p>
    <w:p>
      <w:pPr>
        <w:pStyle w:val="Heading2"/>
        <w:spacing w:after="2"/>
      </w:pPr>
      <w:r>
        <w:rPr/>
        <w:t>Table</w:t>
      </w:r>
      <w:r>
        <w:rPr>
          <w:spacing w:val="-2"/>
        </w:rPr>
        <w:t> </w:t>
      </w:r>
      <w:r>
        <w:rPr/>
        <w:t>3</w:t>
      </w:r>
      <w:r>
        <w:rPr>
          <w:spacing w:val="-3"/>
        </w:rPr>
        <w:t> </w:t>
      </w:r>
      <w:r>
        <w:rPr/>
        <w:t>Results</w:t>
      </w:r>
      <w:r>
        <w:rPr>
          <w:spacing w:val="-2"/>
        </w:rPr>
        <w:t> </w:t>
      </w:r>
      <w:r>
        <w:rPr/>
        <w:t>of</w:t>
      </w:r>
      <w:r>
        <w:rPr>
          <w:spacing w:val="-2"/>
        </w:rPr>
        <w:t> </w:t>
      </w:r>
      <w:r>
        <w:rPr/>
        <w:t>Customer</w:t>
      </w:r>
      <w:r>
        <w:rPr>
          <w:spacing w:val="-1"/>
        </w:rPr>
        <w:t> </w:t>
      </w:r>
      <w:r>
        <w:rPr/>
        <w:t>Trust</w:t>
      </w:r>
      <w:r>
        <w:rPr>
          <w:spacing w:val="-2"/>
        </w:rPr>
        <w:t> </w:t>
      </w:r>
      <w:r>
        <w:rPr/>
        <w:t>Mediate</w:t>
      </w:r>
      <w:r>
        <w:rPr>
          <w:spacing w:val="-2"/>
        </w:rPr>
        <w:t> </w:t>
      </w:r>
      <w:r>
        <w:rPr/>
        <w:t>the</w:t>
      </w:r>
      <w:r>
        <w:rPr>
          <w:spacing w:val="-2"/>
        </w:rPr>
        <w:t> </w:t>
      </w:r>
      <w:r>
        <w:rPr/>
        <w:t>Effect</w:t>
      </w:r>
      <w:r>
        <w:rPr>
          <w:spacing w:val="-2"/>
        </w:rPr>
        <w:t> </w:t>
      </w:r>
      <w:r>
        <w:rPr/>
        <w:t>of</w:t>
      </w:r>
      <w:r>
        <w:rPr>
          <w:spacing w:val="-1"/>
        </w:rPr>
        <w:t> </w:t>
      </w:r>
      <w:r>
        <w:rPr/>
        <w:t>Service</w:t>
      </w:r>
      <w:r>
        <w:rPr>
          <w:spacing w:val="-2"/>
        </w:rPr>
        <w:t> </w:t>
      </w:r>
      <w:r>
        <w:rPr/>
        <w:t>Quality</w:t>
      </w:r>
      <w:r>
        <w:rPr>
          <w:spacing w:val="-3"/>
        </w:rPr>
        <w:t> </w:t>
      </w:r>
      <w:r>
        <w:rPr/>
        <w:t>and</w:t>
      </w:r>
      <w:r>
        <w:rPr>
          <w:spacing w:val="-2"/>
        </w:rPr>
        <w:t> </w:t>
      </w:r>
      <w:r>
        <w:rPr/>
        <w:t>Image</w:t>
      </w:r>
      <w:r>
        <w:rPr>
          <w:spacing w:val="-1"/>
        </w:rPr>
        <w:t> </w:t>
      </w:r>
      <w:r>
        <w:rPr/>
        <w:t>on</w:t>
      </w:r>
      <w:r>
        <w:rPr>
          <w:spacing w:val="-2"/>
        </w:rPr>
        <w:t> </w:t>
      </w:r>
      <w:r>
        <w:rPr/>
        <w:t>Customer</w:t>
      </w:r>
      <w:r>
        <w:rPr>
          <w:spacing w:val="-2"/>
        </w:rPr>
        <w:t> Loyalty</w:t>
      </w:r>
    </w:p>
    <w:tbl>
      <w:tblPr>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1421"/>
        <w:gridCol w:w="1699"/>
        <w:gridCol w:w="1277"/>
        <w:gridCol w:w="1133"/>
        <w:gridCol w:w="1277"/>
      </w:tblGrid>
      <w:tr>
        <w:trPr>
          <w:trHeight w:val="436" w:hRule="atLeast"/>
        </w:trPr>
        <w:tc>
          <w:tcPr>
            <w:tcW w:w="4680" w:type="dxa"/>
            <w:gridSpan w:val="3"/>
          </w:tcPr>
          <w:p>
            <w:pPr>
              <w:pStyle w:val="TableParagraph"/>
              <w:spacing w:line="240" w:lineRule="auto"/>
              <w:ind w:left="1444"/>
              <w:jc w:val="left"/>
              <w:rPr>
                <w:b/>
                <w:sz w:val="19"/>
              </w:rPr>
            </w:pPr>
            <w:r>
              <w:rPr>
                <w:b/>
                <w:sz w:val="19"/>
              </w:rPr>
              <w:t>Influence</w:t>
            </w:r>
            <w:r>
              <w:rPr>
                <w:b/>
                <w:spacing w:val="-3"/>
                <w:sz w:val="19"/>
              </w:rPr>
              <w:t> </w:t>
            </w:r>
            <w:r>
              <w:rPr>
                <w:b/>
                <w:sz w:val="19"/>
              </w:rPr>
              <w:t>of</w:t>
            </w:r>
            <w:r>
              <w:rPr>
                <w:b/>
                <w:spacing w:val="-3"/>
                <w:sz w:val="19"/>
              </w:rPr>
              <w:t> </w:t>
            </w:r>
            <w:r>
              <w:rPr>
                <w:b/>
                <w:spacing w:val="-2"/>
                <w:sz w:val="19"/>
              </w:rPr>
              <w:t>Variables</w:t>
            </w:r>
          </w:p>
        </w:tc>
        <w:tc>
          <w:tcPr>
            <w:tcW w:w="1277" w:type="dxa"/>
          </w:tcPr>
          <w:p>
            <w:pPr>
              <w:pStyle w:val="TableParagraph"/>
              <w:spacing w:line="240" w:lineRule="auto"/>
              <w:ind w:left="11" w:right="7"/>
              <w:rPr>
                <w:b/>
                <w:sz w:val="19"/>
              </w:rPr>
            </w:pPr>
            <w:r>
              <w:rPr>
                <w:b/>
                <w:sz w:val="19"/>
              </w:rPr>
              <w:t>T</w:t>
            </w:r>
            <w:r>
              <w:rPr>
                <w:b/>
                <w:spacing w:val="-1"/>
                <w:sz w:val="19"/>
              </w:rPr>
              <w:t> </w:t>
            </w:r>
            <w:r>
              <w:rPr>
                <w:b/>
                <w:spacing w:val="-2"/>
                <w:sz w:val="19"/>
              </w:rPr>
              <w:t>statistics</w:t>
            </w:r>
          </w:p>
        </w:tc>
        <w:tc>
          <w:tcPr>
            <w:tcW w:w="1133" w:type="dxa"/>
          </w:tcPr>
          <w:p>
            <w:pPr>
              <w:pStyle w:val="TableParagraph"/>
              <w:spacing w:line="217" w:lineRule="exact"/>
              <w:ind w:left="6"/>
              <w:rPr>
                <w:b/>
                <w:sz w:val="19"/>
              </w:rPr>
            </w:pPr>
            <w:r>
              <w:rPr>
                <w:b/>
                <w:spacing w:val="-10"/>
                <w:sz w:val="19"/>
              </w:rPr>
              <w:t>T</w:t>
            </w:r>
          </w:p>
          <w:p>
            <w:pPr>
              <w:pStyle w:val="TableParagraph"/>
              <w:spacing w:line="199" w:lineRule="exact"/>
              <w:ind w:left="6"/>
              <w:rPr>
                <w:b/>
                <w:sz w:val="19"/>
              </w:rPr>
            </w:pPr>
            <w:r>
              <w:rPr>
                <w:b/>
                <w:spacing w:val="-2"/>
                <w:sz w:val="19"/>
              </w:rPr>
              <w:t>Table</w:t>
            </w:r>
          </w:p>
        </w:tc>
        <w:tc>
          <w:tcPr>
            <w:tcW w:w="1277" w:type="dxa"/>
          </w:tcPr>
          <w:p>
            <w:pPr>
              <w:pStyle w:val="TableParagraph"/>
              <w:spacing w:line="240" w:lineRule="auto"/>
              <w:ind w:left="0"/>
              <w:jc w:val="left"/>
              <w:rPr>
                <w:sz w:val="18"/>
              </w:rPr>
            </w:pPr>
          </w:p>
        </w:tc>
      </w:tr>
      <w:tr>
        <w:trPr>
          <w:trHeight w:val="455" w:hRule="atLeast"/>
        </w:trPr>
        <w:tc>
          <w:tcPr>
            <w:tcW w:w="1560" w:type="dxa"/>
          </w:tcPr>
          <w:p>
            <w:pPr>
              <w:pStyle w:val="TableParagraph"/>
              <w:spacing w:line="240" w:lineRule="auto"/>
              <w:ind w:left="15"/>
              <w:rPr>
                <w:sz w:val="19"/>
              </w:rPr>
            </w:pPr>
            <w:r>
              <w:rPr>
                <w:sz w:val="19"/>
              </w:rPr>
              <w:t>Service</w:t>
            </w:r>
            <w:r>
              <w:rPr>
                <w:spacing w:val="-4"/>
                <w:sz w:val="19"/>
              </w:rPr>
              <w:t> </w:t>
            </w:r>
            <w:r>
              <w:rPr>
                <w:spacing w:val="-2"/>
                <w:sz w:val="19"/>
              </w:rPr>
              <w:t>quality</w:t>
            </w:r>
          </w:p>
        </w:tc>
        <w:tc>
          <w:tcPr>
            <w:tcW w:w="1421" w:type="dxa"/>
          </w:tcPr>
          <w:p>
            <w:pPr>
              <w:pStyle w:val="TableParagraph"/>
              <w:spacing w:line="240" w:lineRule="auto"/>
              <w:ind w:left="11"/>
              <w:rPr>
                <w:sz w:val="19"/>
              </w:rPr>
            </w:pPr>
            <w:r>
              <w:rPr>
                <w:sz w:val="19"/>
              </w:rPr>
              <w:t>Customer</w:t>
            </w:r>
            <w:r>
              <w:rPr>
                <w:spacing w:val="-3"/>
                <w:sz w:val="19"/>
              </w:rPr>
              <w:t> </w:t>
            </w:r>
            <w:r>
              <w:rPr>
                <w:spacing w:val="-2"/>
                <w:sz w:val="19"/>
              </w:rPr>
              <w:t>trust</w:t>
            </w:r>
          </w:p>
        </w:tc>
        <w:tc>
          <w:tcPr>
            <w:tcW w:w="1699" w:type="dxa"/>
          </w:tcPr>
          <w:p>
            <w:pPr>
              <w:pStyle w:val="TableParagraph"/>
              <w:spacing w:line="240" w:lineRule="auto"/>
              <w:ind w:left="7"/>
              <w:rPr>
                <w:sz w:val="19"/>
              </w:rPr>
            </w:pPr>
            <w:r>
              <w:rPr>
                <w:sz w:val="19"/>
              </w:rPr>
              <w:t>Customer</w:t>
            </w:r>
            <w:r>
              <w:rPr>
                <w:spacing w:val="-3"/>
                <w:sz w:val="19"/>
              </w:rPr>
              <w:t> </w:t>
            </w:r>
            <w:r>
              <w:rPr>
                <w:spacing w:val="-2"/>
                <w:sz w:val="19"/>
              </w:rPr>
              <w:t>loyalty</w:t>
            </w:r>
          </w:p>
        </w:tc>
        <w:tc>
          <w:tcPr>
            <w:tcW w:w="1277" w:type="dxa"/>
          </w:tcPr>
          <w:p>
            <w:pPr>
              <w:pStyle w:val="TableParagraph"/>
              <w:spacing w:line="240" w:lineRule="auto" w:before="101"/>
              <w:ind w:left="11" w:right="8"/>
              <w:rPr>
                <w:sz w:val="19"/>
              </w:rPr>
            </w:pPr>
            <w:r>
              <w:rPr>
                <w:spacing w:val="-4"/>
                <w:sz w:val="19"/>
              </w:rPr>
              <w:t>2.82</w:t>
            </w:r>
          </w:p>
        </w:tc>
        <w:tc>
          <w:tcPr>
            <w:tcW w:w="1133" w:type="dxa"/>
          </w:tcPr>
          <w:p>
            <w:pPr>
              <w:pStyle w:val="TableParagraph"/>
              <w:spacing w:line="240" w:lineRule="auto"/>
              <w:ind w:left="6" w:right="1"/>
              <w:rPr>
                <w:sz w:val="19"/>
              </w:rPr>
            </w:pPr>
            <w:r>
              <w:rPr>
                <w:spacing w:val="-4"/>
                <w:sz w:val="19"/>
              </w:rPr>
              <w:t>1.98</w:t>
            </w:r>
          </w:p>
        </w:tc>
        <w:tc>
          <w:tcPr>
            <w:tcW w:w="1277" w:type="dxa"/>
          </w:tcPr>
          <w:p>
            <w:pPr>
              <w:pStyle w:val="TableParagraph"/>
              <w:spacing w:line="240" w:lineRule="auto"/>
              <w:ind w:left="11"/>
              <w:rPr>
                <w:sz w:val="19"/>
              </w:rPr>
            </w:pPr>
            <w:r>
              <w:rPr>
                <w:spacing w:val="-2"/>
                <w:sz w:val="19"/>
              </w:rPr>
              <w:t>Significant</w:t>
            </w:r>
          </w:p>
        </w:tc>
      </w:tr>
      <w:tr>
        <w:trPr>
          <w:trHeight w:val="450" w:hRule="atLeast"/>
        </w:trPr>
        <w:tc>
          <w:tcPr>
            <w:tcW w:w="1560" w:type="dxa"/>
          </w:tcPr>
          <w:p>
            <w:pPr>
              <w:pStyle w:val="TableParagraph"/>
              <w:spacing w:line="214" w:lineRule="exact"/>
              <w:ind w:left="15"/>
              <w:rPr>
                <w:sz w:val="19"/>
              </w:rPr>
            </w:pPr>
            <w:r>
              <w:rPr>
                <w:spacing w:val="-2"/>
                <w:sz w:val="19"/>
              </w:rPr>
              <w:t>Image</w:t>
            </w:r>
          </w:p>
        </w:tc>
        <w:tc>
          <w:tcPr>
            <w:tcW w:w="1421" w:type="dxa"/>
          </w:tcPr>
          <w:p>
            <w:pPr>
              <w:pStyle w:val="TableParagraph"/>
              <w:spacing w:line="214" w:lineRule="exact"/>
              <w:ind w:left="11"/>
              <w:rPr>
                <w:sz w:val="19"/>
              </w:rPr>
            </w:pPr>
            <w:r>
              <w:rPr>
                <w:sz w:val="19"/>
              </w:rPr>
              <w:t>Customer</w:t>
            </w:r>
            <w:r>
              <w:rPr>
                <w:spacing w:val="-3"/>
                <w:sz w:val="19"/>
              </w:rPr>
              <w:t> </w:t>
            </w:r>
            <w:r>
              <w:rPr>
                <w:spacing w:val="-2"/>
                <w:sz w:val="19"/>
              </w:rPr>
              <w:t>trust</w:t>
            </w:r>
          </w:p>
        </w:tc>
        <w:tc>
          <w:tcPr>
            <w:tcW w:w="1699" w:type="dxa"/>
          </w:tcPr>
          <w:p>
            <w:pPr>
              <w:pStyle w:val="TableParagraph"/>
              <w:spacing w:line="214" w:lineRule="exact"/>
              <w:ind w:left="7"/>
              <w:rPr>
                <w:sz w:val="19"/>
              </w:rPr>
            </w:pPr>
            <w:r>
              <w:rPr>
                <w:sz w:val="19"/>
              </w:rPr>
              <w:t>Customer</w:t>
            </w:r>
            <w:r>
              <w:rPr>
                <w:spacing w:val="-3"/>
                <w:sz w:val="19"/>
              </w:rPr>
              <w:t> </w:t>
            </w:r>
            <w:r>
              <w:rPr>
                <w:spacing w:val="-2"/>
                <w:sz w:val="19"/>
              </w:rPr>
              <w:t>loyalty</w:t>
            </w:r>
          </w:p>
        </w:tc>
        <w:tc>
          <w:tcPr>
            <w:tcW w:w="1277" w:type="dxa"/>
          </w:tcPr>
          <w:p>
            <w:pPr>
              <w:pStyle w:val="TableParagraph"/>
              <w:spacing w:line="240" w:lineRule="auto" w:before="96"/>
              <w:ind w:left="11" w:right="8"/>
              <w:rPr>
                <w:sz w:val="19"/>
              </w:rPr>
            </w:pPr>
            <w:r>
              <w:rPr>
                <w:spacing w:val="-4"/>
                <w:sz w:val="19"/>
              </w:rPr>
              <w:t>2.33</w:t>
            </w:r>
          </w:p>
        </w:tc>
        <w:tc>
          <w:tcPr>
            <w:tcW w:w="1133" w:type="dxa"/>
          </w:tcPr>
          <w:p>
            <w:pPr>
              <w:pStyle w:val="TableParagraph"/>
              <w:spacing w:line="240" w:lineRule="auto"/>
              <w:ind w:left="6" w:right="1"/>
              <w:rPr>
                <w:sz w:val="19"/>
              </w:rPr>
            </w:pPr>
            <w:r>
              <w:rPr>
                <w:spacing w:val="-4"/>
                <w:sz w:val="19"/>
              </w:rPr>
              <w:t>1.98</w:t>
            </w:r>
          </w:p>
        </w:tc>
        <w:tc>
          <w:tcPr>
            <w:tcW w:w="1277" w:type="dxa"/>
          </w:tcPr>
          <w:p>
            <w:pPr>
              <w:pStyle w:val="TableParagraph"/>
              <w:spacing w:line="214" w:lineRule="exact"/>
              <w:ind w:left="11"/>
              <w:rPr>
                <w:sz w:val="19"/>
              </w:rPr>
            </w:pPr>
            <w:r>
              <w:rPr>
                <w:spacing w:val="-2"/>
                <w:sz w:val="19"/>
              </w:rPr>
              <w:t>Significant</w:t>
            </w:r>
          </w:p>
        </w:tc>
      </w:tr>
    </w:tbl>
    <w:p>
      <w:pPr>
        <w:pStyle w:val="BodyText"/>
        <w:ind w:right="155"/>
      </w:pPr>
      <w:r>
        <w:rPr/>
        <w:t>Based on the results of the mediation test, the path of influence between service quality on loyalty through customer trust shows the value of t statistics is greater than t table, these results indicate that customer trust acts as a mediating effect of the indirect effect of service quality on customer loyalty. While the path of hotel image influence on loyalty through customer trust shows the value of t statistics is greater than t table, these results explain that customer trust acts as a mediator of the indirect effect of the effect of hotel image on customer loyalty.</w:t>
      </w:r>
    </w:p>
    <w:p>
      <w:pPr>
        <w:pStyle w:val="Heading1"/>
        <w:spacing w:line="240" w:lineRule="auto" w:before="215"/>
      </w:pPr>
      <w:r>
        <w:rPr>
          <w:spacing w:val="-2"/>
        </w:rPr>
        <w:t>DISCUSSION</w:t>
      </w:r>
    </w:p>
    <w:p>
      <w:pPr>
        <w:pStyle w:val="BodyText"/>
        <w:spacing w:before="2"/>
        <w:ind w:right="154"/>
      </w:pPr>
      <w:r>
        <w:rPr/>
        <w:t>Service quality is often conceptualized as a comparison of expectations with the perception of the actual performance of services. Quality must start from customer needs and end on customer perception (Kotler, 2006). This means that a good quality image is not based on the viewpoint or perception of the service provider, but based on the point of view on the perception of the customer. It is the customer who consumes and enjoys the company's services</w:t>
      </w:r>
      <w:r>
        <w:rPr>
          <w:spacing w:val="40"/>
        </w:rPr>
        <w:t> </w:t>
      </w:r>
      <w:r>
        <w:rPr/>
        <w:t>so that the customer should determine the quality of the service. Customer perception of quality is a comprehensive assessment of the service's superiority.</w:t>
      </w:r>
    </w:p>
    <w:p>
      <w:pPr>
        <w:pStyle w:val="BodyText"/>
        <w:ind w:right="151"/>
      </w:pPr>
      <w:r>
        <w:rPr/>
        <w:t>Customer perception</w:t>
      </w:r>
      <w:r>
        <w:rPr>
          <w:spacing w:val="-1"/>
        </w:rPr>
        <w:t> </w:t>
      </w:r>
      <w:r>
        <w:rPr/>
        <w:t>of service</w:t>
      </w:r>
      <w:r>
        <w:rPr>
          <w:spacing w:val="-1"/>
        </w:rPr>
        <w:t> </w:t>
      </w:r>
      <w:r>
        <w:rPr/>
        <w:t>excellence</w:t>
      </w:r>
      <w:r>
        <w:rPr>
          <w:spacing w:val="-1"/>
        </w:rPr>
        <w:t> </w:t>
      </w:r>
      <w:r>
        <w:rPr/>
        <w:t>creates customer trust. Kreitner and</w:t>
      </w:r>
      <w:r>
        <w:rPr>
          <w:spacing w:val="-1"/>
        </w:rPr>
        <w:t> </w:t>
      </w:r>
      <w:r>
        <w:rPr/>
        <w:t>Kinicki (2001) state</w:t>
      </w:r>
      <w:r>
        <w:rPr>
          <w:spacing w:val="-1"/>
        </w:rPr>
        <w:t> </w:t>
      </w:r>
      <w:r>
        <w:rPr/>
        <w:t>that trust is a party's beliefs about the intentions and behavior of other parties. Conceptually, trust exists if a party has</w:t>
      </w:r>
      <w:r>
        <w:rPr>
          <w:spacing w:val="40"/>
        </w:rPr>
        <w:t> </w:t>
      </w:r>
      <w:r>
        <w:rPr/>
        <w:t>confidence in the integrity and reliability of the other party. According to Baloglu (2002) the dimension of trust is defined as the dimension of business relationships which determines the degree to which people feel they can depend on the integrity of the promises offered by others. Consumer trust is believed to play a role in shaping customer perception in their relationships with service companies (Taylor, 2001).</w:t>
      </w:r>
    </w:p>
    <w:p>
      <w:pPr>
        <w:pStyle w:val="BodyText"/>
        <w:ind w:right="156"/>
      </w:pPr>
      <w:r>
        <w:rPr/>
        <w:t>Osman</w:t>
      </w:r>
      <w:r>
        <w:rPr>
          <w:spacing w:val="-1"/>
        </w:rPr>
        <w:t> </w:t>
      </w:r>
      <w:r>
        <w:rPr/>
        <w:t>and</w:t>
      </w:r>
      <w:r>
        <w:rPr>
          <w:spacing w:val="-1"/>
        </w:rPr>
        <w:t> </w:t>
      </w:r>
      <w:r>
        <w:rPr/>
        <w:t>Sentosa</w:t>
      </w:r>
      <w:r>
        <w:rPr>
          <w:spacing w:val="-1"/>
        </w:rPr>
        <w:t> </w:t>
      </w:r>
      <w:r>
        <w:rPr/>
        <w:t>(2013)</w:t>
      </w:r>
      <w:r>
        <w:rPr>
          <w:spacing w:val="-1"/>
        </w:rPr>
        <w:t> </w:t>
      </w:r>
      <w:r>
        <w:rPr/>
        <w:t>show</w:t>
      </w:r>
      <w:r>
        <w:rPr>
          <w:spacing w:val="-2"/>
        </w:rPr>
        <w:t> </w:t>
      </w:r>
      <w:r>
        <w:rPr/>
        <w:t>that</w:t>
      </w:r>
      <w:r>
        <w:rPr>
          <w:spacing w:val="-1"/>
        </w:rPr>
        <w:t> </w:t>
      </w:r>
      <w:r>
        <w:rPr/>
        <w:t>the</w:t>
      </w:r>
      <w:r>
        <w:rPr>
          <w:spacing w:val="-1"/>
        </w:rPr>
        <w:t> </w:t>
      </w:r>
      <w:r>
        <w:rPr/>
        <w:t>quality</w:t>
      </w:r>
      <w:r>
        <w:rPr>
          <w:spacing w:val="-1"/>
        </w:rPr>
        <w:t> </w:t>
      </w:r>
      <w:r>
        <w:rPr/>
        <w:t>of</w:t>
      </w:r>
      <w:r>
        <w:rPr>
          <w:spacing w:val="-1"/>
        </w:rPr>
        <w:t> </w:t>
      </w:r>
      <w:r>
        <w:rPr/>
        <w:t>service</w:t>
      </w:r>
      <w:r>
        <w:rPr>
          <w:spacing w:val="-1"/>
        </w:rPr>
        <w:t> </w:t>
      </w:r>
      <w:r>
        <w:rPr/>
        <w:t>increases</w:t>
      </w:r>
      <w:r>
        <w:rPr>
          <w:spacing w:val="-1"/>
        </w:rPr>
        <w:t> </w:t>
      </w:r>
      <w:r>
        <w:rPr/>
        <w:t>trust</w:t>
      </w:r>
      <w:r>
        <w:rPr>
          <w:spacing w:val="-1"/>
        </w:rPr>
        <w:t> </w:t>
      </w:r>
      <w:r>
        <w:rPr/>
        <w:t>and</w:t>
      </w:r>
      <w:r>
        <w:rPr>
          <w:spacing w:val="-1"/>
        </w:rPr>
        <w:t> </w:t>
      </w:r>
      <w:r>
        <w:rPr/>
        <w:t>satisfaction</w:t>
      </w:r>
      <w:r>
        <w:rPr>
          <w:spacing w:val="-1"/>
        </w:rPr>
        <w:t> </w:t>
      </w:r>
      <w:r>
        <w:rPr/>
        <w:t>in</w:t>
      </w:r>
      <w:r>
        <w:rPr>
          <w:spacing w:val="-1"/>
        </w:rPr>
        <w:t> </w:t>
      </w:r>
      <w:r>
        <w:rPr/>
        <w:t>rural</w:t>
      </w:r>
      <w:r>
        <w:rPr>
          <w:spacing w:val="-1"/>
        </w:rPr>
        <w:t> </w:t>
      </w:r>
      <w:r>
        <w:rPr/>
        <w:t>Malaysian tourism. He also revealed that satisfaction partly mediates the relationship between service quality and trust. Maghzi</w:t>
      </w:r>
      <w:r>
        <w:rPr>
          <w:spacing w:val="40"/>
        </w:rPr>
        <w:t> </w:t>
      </w:r>
      <w:r>
        <w:rPr/>
        <w:t>et al. (2011) show that both service quality and customer satisfaction have a positive influence on trust. In addition, based on data analysis, the quality of service has a higher impact on brand trust compared to customer satisfaction.</w:t>
      </w:r>
    </w:p>
    <w:p>
      <w:pPr>
        <w:pStyle w:val="BodyText"/>
        <w:ind w:right="154"/>
      </w:pPr>
      <w:r>
        <w:rPr/>
        <w:t>Kotler (2002) revealed that an image is an impression that a person has about an object or item as a whole. Kotler's</w:t>
      </w:r>
      <w:r>
        <w:rPr>
          <w:spacing w:val="-1"/>
        </w:rPr>
        <w:t> </w:t>
      </w:r>
      <w:r>
        <w:rPr/>
        <w:t>definition</w:t>
      </w:r>
      <w:r>
        <w:rPr>
          <w:spacing w:val="-1"/>
        </w:rPr>
        <w:t> </w:t>
      </w:r>
      <w:r>
        <w:rPr/>
        <w:t>shows</w:t>
      </w:r>
      <w:r>
        <w:rPr>
          <w:spacing w:val="-1"/>
        </w:rPr>
        <w:t> </w:t>
      </w:r>
      <w:r>
        <w:rPr/>
        <w:t>that</w:t>
      </w:r>
      <w:r>
        <w:rPr>
          <w:spacing w:val="-1"/>
        </w:rPr>
        <w:t> </w:t>
      </w:r>
      <w:r>
        <w:rPr/>
        <w:t>the</w:t>
      </w:r>
      <w:r>
        <w:rPr>
          <w:spacing w:val="-1"/>
        </w:rPr>
        <w:t> </w:t>
      </w:r>
      <w:r>
        <w:rPr/>
        <w:t>image</w:t>
      </w:r>
      <w:r>
        <w:rPr>
          <w:spacing w:val="-1"/>
        </w:rPr>
        <w:t> </w:t>
      </w:r>
      <w:r>
        <w:rPr/>
        <w:t>of</w:t>
      </w:r>
      <w:r>
        <w:rPr>
          <w:spacing w:val="-1"/>
        </w:rPr>
        <w:t> </w:t>
      </w:r>
      <w:r>
        <w:rPr/>
        <w:t>an</w:t>
      </w:r>
      <w:r>
        <w:rPr>
          <w:spacing w:val="-1"/>
        </w:rPr>
        <w:t> </w:t>
      </w:r>
      <w:r>
        <w:rPr/>
        <w:t>individual</w:t>
      </w:r>
      <w:r>
        <w:rPr>
          <w:spacing w:val="-1"/>
        </w:rPr>
        <w:t> </w:t>
      </w:r>
      <w:r>
        <w:rPr/>
        <w:t>or</w:t>
      </w:r>
      <w:r>
        <w:rPr>
          <w:spacing w:val="-1"/>
        </w:rPr>
        <w:t> </w:t>
      </w:r>
      <w:r>
        <w:rPr/>
        <w:t>a</w:t>
      </w:r>
      <w:r>
        <w:rPr>
          <w:spacing w:val="-1"/>
        </w:rPr>
        <w:t> </w:t>
      </w:r>
      <w:r>
        <w:rPr/>
        <w:t>group</w:t>
      </w:r>
      <w:r>
        <w:rPr>
          <w:spacing w:val="-1"/>
        </w:rPr>
        <w:t> </w:t>
      </w:r>
      <w:r>
        <w:rPr/>
        <w:t>perceives</w:t>
      </w:r>
      <w:r>
        <w:rPr>
          <w:spacing w:val="-1"/>
        </w:rPr>
        <w:t> </w:t>
      </w:r>
      <w:r>
        <w:rPr/>
        <w:t>a</w:t>
      </w:r>
      <w:r>
        <w:rPr>
          <w:spacing w:val="-1"/>
        </w:rPr>
        <w:t> </w:t>
      </w:r>
      <w:r>
        <w:rPr/>
        <w:t>phenomenon</w:t>
      </w:r>
      <w:r>
        <w:rPr>
          <w:spacing w:val="-1"/>
        </w:rPr>
        <w:t> </w:t>
      </w:r>
      <w:r>
        <w:rPr/>
        <w:t>while</w:t>
      </w:r>
      <w:r>
        <w:rPr>
          <w:spacing w:val="-1"/>
        </w:rPr>
        <w:t> </w:t>
      </w:r>
      <w:r>
        <w:rPr/>
        <w:t>the</w:t>
      </w:r>
      <w:r>
        <w:rPr>
          <w:spacing w:val="-1"/>
        </w:rPr>
        <w:t> </w:t>
      </w:r>
      <w:r>
        <w:rPr/>
        <w:t>image</w:t>
      </w:r>
      <w:r>
        <w:rPr>
          <w:spacing w:val="-1"/>
        </w:rPr>
        <w:t> </w:t>
      </w:r>
      <w:r>
        <w:rPr/>
        <w:t>has</w:t>
      </w:r>
      <w:r>
        <w:rPr>
          <w:spacing w:val="-1"/>
        </w:rPr>
        <w:t> </w:t>
      </w:r>
      <w:r>
        <w:rPr/>
        <w:t>been defined as a perception of the organization reflected in the association stored in the consumer's memory. From the above understanding that the image can be interpreted as a perception or impression a person has of a certain </w:t>
      </w:r>
      <w:r>
        <w:rPr>
          <w:spacing w:val="-2"/>
        </w:rPr>
        <w:t>phenomenon.</w:t>
      </w:r>
    </w:p>
    <w:p>
      <w:pPr>
        <w:pStyle w:val="BodyText"/>
        <w:spacing w:before="1"/>
        <w:ind w:right="154"/>
      </w:pPr>
      <w:r>
        <w:rPr/>
        <w:t>Milfelner, et al (2011) show that hotel images are formed by positive opinions about hotels, employees in hotels are friendly to guests, hotels have a unique image, hotels are popular or famous, hotel employees always pay attention to guests. Jani and Han (2014) use the hotel image indicators as follows, the hotel reputation is good, the overall image of the hotel is good, and compared to other hotels with the same classification, this hotel has a good image. Liason, et al (2012) use hotel reputation indicators, information through websites, personal contacts and physical environment.</w:t>
      </w:r>
    </w:p>
    <w:p>
      <w:pPr>
        <w:pStyle w:val="BodyText"/>
        <w:ind w:right="152"/>
      </w:pPr>
      <w:r>
        <w:rPr/>
        <w:t>The perception or impression a person has of a phenomenon can create customer trust. This was revealed by Ball,</w:t>
      </w:r>
      <w:r>
        <w:rPr>
          <w:spacing w:val="-1"/>
        </w:rPr>
        <w:t> </w:t>
      </w:r>
      <w:r>
        <w:rPr/>
        <w:t>et</w:t>
      </w:r>
      <w:r>
        <w:rPr>
          <w:spacing w:val="-1"/>
        </w:rPr>
        <w:t> </w:t>
      </w:r>
      <w:r>
        <w:rPr/>
        <w:t>al.</w:t>
      </w:r>
      <w:r>
        <w:rPr>
          <w:spacing w:val="-1"/>
        </w:rPr>
        <w:t> </w:t>
      </w:r>
      <w:r>
        <w:rPr/>
        <w:t>(2003)</w:t>
      </w:r>
      <w:r>
        <w:rPr>
          <w:spacing w:val="-1"/>
        </w:rPr>
        <w:t> </w:t>
      </w:r>
      <w:r>
        <w:rPr/>
        <w:t>that</w:t>
      </w:r>
      <w:r>
        <w:rPr>
          <w:spacing w:val="-1"/>
        </w:rPr>
        <w:t> </w:t>
      </w:r>
      <w:r>
        <w:rPr/>
        <w:t>the</w:t>
      </w:r>
      <w:r>
        <w:rPr>
          <w:spacing w:val="-1"/>
        </w:rPr>
        <w:t> </w:t>
      </w:r>
      <w:r>
        <w:rPr/>
        <w:t>image</w:t>
      </w:r>
      <w:r>
        <w:rPr>
          <w:spacing w:val="-1"/>
        </w:rPr>
        <w:t> </w:t>
      </w:r>
      <w:r>
        <w:rPr/>
        <w:t>has</w:t>
      </w:r>
      <w:r>
        <w:rPr>
          <w:spacing w:val="-1"/>
        </w:rPr>
        <w:t> </w:t>
      </w:r>
      <w:r>
        <w:rPr/>
        <w:t>a</w:t>
      </w:r>
      <w:r>
        <w:rPr>
          <w:spacing w:val="-1"/>
        </w:rPr>
        <w:t> </w:t>
      </w:r>
      <w:r>
        <w:rPr/>
        <w:t>direct</w:t>
      </w:r>
      <w:r>
        <w:rPr>
          <w:spacing w:val="-1"/>
        </w:rPr>
        <w:t> </w:t>
      </w:r>
      <w:r>
        <w:rPr/>
        <w:t>effect</w:t>
      </w:r>
      <w:r>
        <w:rPr>
          <w:spacing w:val="-1"/>
        </w:rPr>
        <w:t> </w:t>
      </w:r>
      <w:r>
        <w:rPr/>
        <w:t>on</w:t>
      </w:r>
      <w:r>
        <w:rPr>
          <w:spacing w:val="-1"/>
        </w:rPr>
        <w:t> </w:t>
      </w:r>
      <w:r>
        <w:rPr/>
        <w:t>trust</w:t>
      </w:r>
      <w:r>
        <w:rPr>
          <w:spacing w:val="-1"/>
        </w:rPr>
        <w:t> </w:t>
      </w:r>
      <w:r>
        <w:rPr/>
        <w:t>and</w:t>
      </w:r>
      <w:r>
        <w:rPr>
          <w:spacing w:val="-1"/>
        </w:rPr>
        <w:t> </w:t>
      </w:r>
      <w:r>
        <w:rPr/>
        <w:t>satisfaction,</w:t>
      </w:r>
      <w:r>
        <w:rPr>
          <w:spacing w:val="-1"/>
        </w:rPr>
        <w:t> </w:t>
      </w:r>
      <w:r>
        <w:rPr/>
        <w:t>the</w:t>
      </w:r>
      <w:r>
        <w:rPr>
          <w:spacing w:val="-1"/>
        </w:rPr>
        <w:t> </w:t>
      </w:r>
      <w:r>
        <w:rPr/>
        <w:t>image</w:t>
      </w:r>
      <w:r>
        <w:rPr>
          <w:spacing w:val="-1"/>
        </w:rPr>
        <w:t> </w:t>
      </w:r>
      <w:r>
        <w:rPr/>
        <w:t>has</w:t>
      </w:r>
      <w:r>
        <w:rPr>
          <w:spacing w:val="-1"/>
        </w:rPr>
        <w:t> </w:t>
      </w:r>
      <w:r>
        <w:rPr/>
        <w:t>an</w:t>
      </w:r>
      <w:r>
        <w:rPr>
          <w:spacing w:val="-1"/>
        </w:rPr>
        <w:t> </w:t>
      </w:r>
      <w:r>
        <w:rPr/>
        <w:t>indirect</w:t>
      </w:r>
      <w:r>
        <w:rPr>
          <w:spacing w:val="-1"/>
        </w:rPr>
        <w:t> </w:t>
      </w:r>
      <w:r>
        <w:rPr/>
        <w:t>effect</w:t>
      </w:r>
      <w:r>
        <w:rPr>
          <w:spacing w:val="-1"/>
        </w:rPr>
        <w:t> </w:t>
      </w:r>
      <w:r>
        <w:rPr/>
        <w:t>on</w:t>
      </w:r>
      <w:r>
        <w:rPr>
          <w:spacing w:val="-1"/>
        </w:rPr>
        <w:t> </w:t>
      </w:r>
      <w:r>
        <w:rPr/>
        <w:t>loyalty through satisfaction and trust. Flavian, et al. (2005) concluded that corporate image has a relationship with consumer confidence in banking both traditional and internet banking. Beneke, et al. (2011) prove that store image influences trust and satisfaction but does not affect loyalty. Trust affects satisfaction but does not affect loyalty and satisfaction affects customer loyalty.</w:t>
      </w:r>
    </w:p>
    <w:p>
      <w:pPr>
        <w:pStyle w:val="BodyText"/>
        <w:ind w:right="155"/>
      </w:pPr>
      <w:r>
        <w:rPr/>
        <w:t>Service quality is a global attitude or judgment about the superiority of services, even though the actual</w:t>
      </w:r>
      <w:r>
        <w:rPr>
          <w:spacing w:val="40"/>
        </w:rPr>
        <w:t> </w:t>
      </w:r>
      <w:r>
        <w:rPr/>
        <w:t>scope of this attitude is not in agreement. Service quality is often conceptualized as a comparison of expectations with perceptions of the actual performance of services. Quality must start from customer needs and end on customer perception (Kotler, 2006). Customer perception of the desirability of service creates customer loyalty. Bei and Chiao (2001) found evidence that service quality is the same thing as the basis for motivating consumer loyalty.</w:t>
      </w:r>
    </w:p>
    <w:p>
      <w:pPr>
        <w:pStyle w:val="BodyText"/>
        <w:spacing w:line="242" w:lineRule="auto"/>
        <w:ind w:right="155"/>
      </w:pPr>
      <w:r>
        <w:rPr/>
        <w:t>Ramzi and Mohamed (2010) show that service quality dimensions such as empathy, reliability, responsiveness and tangibility significantly predict customer loyalty in five-star hotels in Jordan. Akbar, et al (2010)</w:t>
      </w:r>
    </w:p>
    <w:p>
      <w:pPr>
        <w:pStyle w:val="BodyText"/>
        <w:spacing w:after="0" w:line="242" w:lineRule="auto"/>
        <w:sectPr>
          <w:pgSz w:w="11900" w:h="16840"/>
          <w:pgMar w:header="982" w:footer="775" w:top="1520" w:bottom="960" w:left="992" w:right="1275"/>
        </w:sectPr>
      </w:pPr>
    </w:p>
    <w:p>
      <w:pPr>
        <w:pStyle w:val="BodyText"/>
        <w:spacing w:before="83"/>
        <w:ind w:right="154" w:firstLine="0"/>
      </w:pPr>
      <w:r>
        <w:rPr/>
        <w:t>concluded that service quality has a positive effect on hotel customer loyalty in Penang, Malaysia. Malik, et al (2012) concluded that service quality was positively and significantly correlated with customer loyalty variables. Bostanji (2013) concluded that there is a strong impact of the quality of service (rapid responsiveness, empathy and tangibility) on the loyalty of five-star hotel customers in Riyadh. Poku, et al (2013) concluded that customer satisfaction is not only based on hotel ratings / classifications but service quality generates customer loyalty at Golden Tulip, a 4-star hotel; Miklin Hotel, a 3 star hotel and Lizzie Hotel, a 2 star hotel in Kumasi, the city of Ghana.</w:t>
      </w:r>
    </w:p>
    <w:p>
      <w:pPr>
        <w:pStyle w:val="BodyText"/>
        <w:ind w:right="155"/>
      </w:pPr>
      <w:r>
        <w:rPr/>
        <w:t>Bloemer and Ruyter (1997) revealed that the image is a complex perception of the customer regarding the store based on several attributes attached to it. Customers will make an assessment of these attributes by seeing, hearing and feeling, then the results of these activities will be compared with information that has been obtained previously from other customers to then be used as a basis for evaluating the company (Bontis and Booker 2007).</w:t>
      </w:r>
    </w:p>
    <w:p>
      <w:pPr>
        <w:pStyle w:val="BodyText"/>
        <w:ind w:right="154"/>
      </w:pPr>
      <w:r>
        <w:rPr/>
        <w:t>The perception or impression a person has of a phenomenon can create customer loyalty. Oloughlin and Coenders</w:t>
      </w:r>
      <w:r>
        <w:rPr>
          <w:spacing w:val="-2"/>
        </w:rPr>
        <w:t> </w:t>
      </w:r>
      <w:r>
        <w:rPr/>
        <w:t>(2002)</w:t>
      </w:r>
      <w:r>
        <w:rPr>
          <w:spacing w:val="-2"/>
        </w:rPr>
        <w:t> </w:t>
      </w:r>
      <w:r>
        <w:rPr/>
        <w:t>show</w:t>
      </w:r>
      <w:r>
        <w:rPr>
          <w:spacing w:val="-3"/>
        </w:rPr>
        <w:t> </w:t>
      </w:r>
      <w:r>
        <w:rPr/>
        <w:t>that</w:t>
      </w:r>
      <w:r>
        <w:rPr>
          <w:spacing w:val="-2"/>
        </w:rPr>
        <w:t> </w:t>
      </w:r>
      <w:r>
        <w:rPr/>
        <w:t>images</w:t>
      </w:r>
      <w:r>
        <w:rPr>
          <w:spacing w:val="-2"/>
        </w:rPr>
        <w:t> </w:t>
      </w:r>
      <w:r>
        <w:rPr/>
        <w:t>do</w:t>
      </w:r>
      <w:r>
        <w:rPr>
          <w:spacing w:val="-2"/>
        </w:rPr>
        <w:t> </w:t>
      </w:r>
      <w:r>
        <w:rPr/>
        <w:t>not</w:t>
      </w:r>
      <w:r>
        <w:rPr>
          <w:spacing w:val="-2"/>
        </w:rPr>
        <w:t> </w:t>
      </w:r>
      <w:r>
        <w:rPr/>
        <w:t>have</w:t>
      </w:r>
      <w:r>
        <w:rPr>
          <w:spacing w:val="-2"/>
        </w:rPr>
        <w:t> </w:t>
      </w:r>
      <w:r>
        <w:rPr/>
        <w:t>an</w:t>
      </w:r>
      <w:r>
        <w:rPr>
          <w:spacing w:val="-2"/>
        </w:rPr>
        <w:t> </w:t>
      </w:r>
      <w:r>
        <w:rPr/>
        <w:t>influence</w:t>
      </w:r>
      <w:r>
        <w:rPr>
          <w:spacing w:val="-2"/>
        </w:rPr>
        <w:t> </w:t>
      </w:r>
      <w:r>
        <w:rPr/>
        <w:t>on</w:t>
      </w:r>
      <w:r>
        <w:rPr>
          <w:spacing w:val="-2"/>
        </w:rPr>
        <w:t> </w:t>
      </w:r>
      <w:r>
        <w:rPr/>
        <w:t>values</w:t>
      </w:r>
      <w:r>
        <w:rPr>
          <w:spacing w:val="-2"/>
        </w:rPr>
        <w:t> </w:t>
      </w:r>
      <w:r>
        <w:rPr/>
        <w:t>and</w:t>
      </w:r>
      <w:r>
        <w:rPr>
          <w:spacing w:val="-2"/>
        </w:rPr>
        <w:t> </w:t>
      </w:r>
      <w:r>
        <w:rPr/>
        <w:t>satisfaction,</w:t>
      </w:r>
      <w:r>
        <w:rPr>
          <w:spacing w:val="-2"/>
        </w:rPr>
        <w:t> </w:t>
      </w:r>
      <w:r>
        <w:rPr/>
        <w:t>but</w:t>
      </w:r>
      <w:r>
        <w:rPr>
          <w:spacing w:val="-2"/>
        </w:rPr>
        <w:t> </w:t>
      </w:r>
      <w:r>
        <w:rPr/>
        <w:t>rather</w:t>
      </w:r>
      <w:r>
        <w:rPr>
          <w:spacing w:val="-2"/>
        </w:rPr>
        <w:t> </w:t>
      </w:r>
      <w:r>
        <w:rPr/>
        <w:t>influence</w:t>
      </w:r>
      <w:r>
        <w:rPr>
          <w:spacing w:val="-2"/>
        </w:rPr>
        <w:t> </w:t>
      </w:r>
      <w:r>
        <w:rPr/>
        <w:t>loyalty.</w:t>
      </w:r>
      <w:r>
        <w:rPr>
          <w:spacing w:val="-2"/>
        </w:rPr>
        <w:t> </w:t>
      </w:r>
      <w:r>
        <w:rPr/>
        <w:t>Lu and Cai (2009) found evidence that images do not affect satisfaction but images affect loyalty. Uttami, et al. (2014) shows that the relationship between hotel images, has a positive and significant influence on customer loyalty.</w:t>
      </w:r>
      <w:r>
        <w:rPr>
          <w:spacing w:val="40"/>
        </w:rPr>
        <w:t> </w:t>
      </w:r>
      <w:r>
        <w:rPr/>
        <w:t>Beneke, et al. (2011) prove that store image influences trust and satisfaction but does not affect loyalty. Trust affects satisfaction but does not affect loyalty and satisfaction affects customer loyalty.</w:t>
      </w:r>
    </w:p>
    <w:p>
      <w:pPr>
        <w:pStyle w:val="BodyText"/>
        <w:ind w:right="155"/>
      </w:pPr>
      <w:r>
        <w:rPr/>
        <w:t>Effective marketing depends on developing and managing customer trust so that customers specifically purchase a service before experiencing it (Shamdasani and Balakrishnan, 2000). The management of trust is determined in the manner in which the services, personal, technological and system resources of the service are used so that the customer's trust in the resources involved and the company itself. Kreitner and Kinicki (2001) state that trust is a party's beliefs about the intentions and behavior of other parties.</w:t>
      </w:r>
    </w:p>
    <w:p>
      <w:pPr>
        <w:pStyle w:val="BodyText"/>
        <w:spacing w:before="1"/>
        <w:ind w:right="156"/>
      </w:pPr>
      <w:r>
        <w:rPr/>
        <w:t>The presence of customer trust can contribute to customer loyalty. as expressed by Chiou and Droge (2006) proves that trust affects loyalty. Ball, et al. (2003) concluded that trust has an impact on loyalty. Luarn and Lin (2003) prove that trust does not affect commitment but affects loyalty, satisfaction influences commitment and customer loyalty, perceived value influences customer commitment and loyalty, besides, commitment influences customer loyalty.</w:t>
      </w:r>
      <w:r>
        <w:rPr>
          <w:spacing w:val="-1"/>
        </w:rPr>
        <w:t> </w:t>
      </w:r>
      <w:r>
        <w:rPr/>
        <w:t>Ranjbarian,</w:t>
      </w:r>
      <w:r>
        <w:rPr>
          <w:spacing w:val="-1"/>
        </w:rPr>
        <w:t> </w:t>
      </w:r>
      <w:r>
        <w:rPr/>
        <w:t>et</w:t>
      </w:r>
      <w:r>
        <w:rPr>
          <w:spacing w:val="-1"/>
        </w:rPr>
        <w:t> </w:t>
      </w:r>
      <w:r>
        <w:rPr/>
        <w:t>al.</w:t>
      </w:r>
      <w:r>
        <w:rPr>
          <w:spacing w:val="-1"/>
        </w:rPr>
        <w:t> </w:t>
      </w:r>
      <w:r>
        <w:rPr/>
        <w:t>(2011)</w:t>
      </w:r>
      <w:r>
        <w:rPr>
          <w:spacing w:val="-1"/>
        </w:rPr>
        <w:t> </w:t>
      </w:r>
      <w:r>
        <w:rPr/>
        <w:t>shows</w:t>
      </w:r>
      <w:r>
        <w:rPr>
          <w:spacing w:val="-1"/>
        </w:rPr>
        <w:t> </w:t>
      </w:r>
      <w:r>
        <w:rPr/>
        <w:t>that</w:t>
      </w:r>
      <w:r>
        <w:rPr>
          <w:spacing w:val="-1"/>
        </w:rPr>
        <w:t> </w:t>
      </w:r>
      <w:r>
        <w:rPr/>
        <w:t>there</w:t>
      </w:r>
      <w:r>
        <w:rPr>
          <w:spacing w:val="-1"/>
        </w:rPr>
        <w:t> </w:t>
      </w:r>
      <w:r>
        <w:rPr/>
        <w:t>is</w:t>
      </w:r>
      <w:r>
        <w:rPr>
          <w:spacing w:val="-1"/>
        </w:rPr>
        <w:t> </w:t>
      </w:r>
      <w:r>
        <w:rPr/>
        <w:t>a</w:t>
      </w:r>
      <w:r>
        <w:rPr>
          <w:spacing w:val="-1"/>
        </w:rPr>
        <w:t> </w:t>
      </w:r>
      <w:r>
        <w:rPr/>
        <w:t>significant</w:t>
      </w:r>
      <w:r>
        <w:rPr>
          <w:spacing w:val="-1"/>
        </w:rPr>
        <w:t> </w:t>
      </w:r>
      <w:r>
        <w:rPr/>
        <w:t>correlation</w:t>
      </w:r>
      <w:r>
        <w:rPr>
          <w:spacing w:val="-1"/>
        </w:rPr>
        <w:t> </w:t>
      </w:r>
      <w:r>
        <w:rPr/>
        <w:t>between</w:t>
      </w:r>
      <w:r>
        <w:rPr>
          <w:spacing w:val="-1"/>
        </w:rPr>
        <w:t> </w:t>
      </w:r>
      <w:r>
        <w:rPr/>
        <w:t>personalization,</w:t>
      </w:r>
      <w:r>
        <w:rPr>
          <w:spacing w:val="-1"/>
        </w:rPr>
        <w:t> </w:t>
      </w:r>
      <w:r>
        <w:rPr/>
        <w:t>communication, trust and satisfaction with hotel customer loyalty and the most significant is customer satisfaction.</w:t>
      </w:r>
    </w:p>
    <w:p>
      <w:pPr>
        <w:pStyle w:val="BodyText"/>
        <w:spacing w:before="2"/>
        <w:ind w:left="0" w:firstLine="0"/>
        <w:jc w:val="left"/>
      </w:pPr>
    </w:p>
    <w:p>
      <w:pPr>
        <w:pStyle w:val="Heading2"/>
        <w:spacing w:line="217" w:lineRule="exact"/>
      </w:pPr>
      <w:r>
        <w:rPr/>
        <w:t>Research</w:t>
      </w:r>
      <w:r>
        <w:rPr>
          <w:spacing w:val="-4"/>
        </w:rPr>
        <w:t> </w:t>
      </w:r>
      <w:r>
        <w:rPr>
          <w:spacing w:val="-2"/>
        </w:rPr>
        <w:t>Limitations</w:t>
      </w:r>
    </w:p>
    <w:p>
      <w:pPr>
        <w:pStyle w:val="BodyText"/>
        <w:spacing w:line="242" w:lineRule="auto"/>
        <w:ind w:right="160"/>
      </w:pPr>
      <w:r>
        <w:rPr/>
        <w:t>In this study in general has tried to answer the formulation and objectives of the study, but there are limitations in this study, namely</w:t>
      </w:r>
    </w:p>
    <w:p>
      <w:pPr>
        <w:pStyle w:val="ListParagraph"/>
        <w:numPr>
          <w:ilvl w:val="0"/>
          <w:numId w:val="1"/>
        </w:numPr>
        <w:tabs>
          <w:tab w:pos="874" w:val="left" w:leader="none"/>
        </w:tabs>
        <w:spacing w:line="240" w:lineRule="auto" w:before="0" w:after="0"/>
        <w:ind w:left="874" w:right="154" w:hanging="360"/>
        <w:jc w:val="both"/>
        <w:rPr>
          <w:sz w:val="19"/>
        </w:rPr>
      </w:pPr>
      <w:r>
        <w:rPr>
          <w:sz w:val="19"/>
        </w:rPr>
        <w:t>This research is based on survey data that only presents an analysis of relationships in one time period (cross section) so that for analysis at different time periods will be greatly influenced by changes in the business environment which is certainly very dynamic.</w:t>
      </w:r>
    </w:p>
    <w:p>
      <w:pPr>
        <w:pStyle w:val="ListParagraph"/>
        <w:numPr>
          <w:ilvl w:val="0"/>
          <w:numId w:val="1"/>
        </w:numPr>
        <w:tabs>
          <w:tab w:pos="874" w:val="left" w:leader="none"/>
        </w:tabs>
        <w:spacing w:line="237" w:lineRule="auto" w:before="0" w:after="0"/>
        <w:ind w:left="874" w:right="156" w:hanging="360"/>
        <w:jc w:val="both"/>
        <w:rPr>
          <w:sz w:val="19"/>
        </w:rPr>
      </w:pPr>
      <w:r>
        <w:rPr>
          <w:sz w:val="19"/>
        </w:rPr>
        <w:t>The results of this study cannot generalize customer perceptions of star hotels as a whole, especially those</w:t>
      </w:r>
      <w:r>
        <w:rPr>
          <w:spacing w:val="40"/>
          <w:sz w:val="19"/>
        </w:rPr>
        <w:t> </w:t>
      </w:r>
      <w:r>
        <w:rPr>
          <w:sz w:val="19"/>
        </w:rPr>
        <w:t>related to the variables studied.</w:t>
      </w:r>
    </w:p>
    <w:p>
      <w:pPr>
        <w:pStyle w:val="ListParagraph"/>
        <w:numPr>
          <w:ilvl w:val="0"/>
          <w:numId w:val="1"/>
        </w:numPr>
        <w:tabs>
          <w:tab w:pos="874" w:val="left" w:leader="none"/>
        </w:tabs>
        <w:spacing w:line="237" w:lineRule="auto" w:before="2" w:after="0"/>
        <w:ind w:left="874" w:right="158" w:hanging="360"/>
        <w:jc w:val="both"/>
        <w:rPr>
          <w:sz w:val="19"/>
        </w:rPr>
      </w:pPr>
      <w:r>
        <w:rPr>
          <w:sz w:val="19"/>
        </w:rPr>
        <w:t>The object of this research is done in Malang City, it is possible to limit the ability to generalize the findings of this study to other customer segments</w:t>
      </w:r>
    </w:p>
    <w:p>
      <w:pPr>
        <w:pStyle w:val="BodyText"/>
        <w:spacing w:before="5"/>
        <w:ind w:left="0" w:firstLine="0"/>
        <w:jc w:val="left"/>
      </w:pPr>
    </w:p>
    <w:p>
      <w:pPr>
        <w:pStyle w:val="Heading1"/>
        <w:spacing w:line="240" w:lineRule="auto"/>
      </w:pPr>
      <w:r>
        <w:rPr>
          <w:spacing w:val="-2"/>
        </w:rPr>
        <w:t>REFERENCES</w:t>
      </w:r>
    </w:p>
    <w:p>
      <w:pPr>
        <w:pStyle w:val="BodyText"/>
        <w:spacing w:before="31"/>
        <w:ind w:firstLine="0"/>
        <w:jc w:val="left"/>
      </w:pPr>
      <w:r>
        <w:rPr/>
        <w:t>Aaker,</w:t>
      </w:r>
      <w:r>
        <w:rPr>
          <w:spacing w:val="-3"/>
        </w:rPr>
        <w:t> </w:t>
      </w:r>
      <w:r>
        <w:rPr/>
        <w:t>A.</w:t>
      </w:r>
      <w:r>
        <w:rPr>
          <w:spacing w:val="-3"/>
        </w:rPr>
        <w:t> </w:t>
      </w:r>
      <w:r>
        <w:rPr/>
        <w:t>David.</w:t>
      </w:r>
      <w:r>
        <w:rPr>
          <w:spacing w:val="-2"/>
        </w:rPr>
        <w:t> </w:t>
      </w:r>
      <w:r>
        <w:rPr/>
        <w:t>2008.</w:t>
      </w:r>
      <w:r>
        <w:rPr>
          <w:spacing w:val="-3"/>
        </w:rPr>
        <w:t> </w:t>
      </w:r>
      <w:r>
        <w:rPr/>
        <w:t>Manajemen</w:t>
      </w:r>
      <w:r>
        <w:rPr>
          <w:spacing w:val="-4"/>
        </w:rPr>
        <w:t> </w:t>
      </w:r>
      <w:r>
        <w:rPr/>
        <w:t>Ekuitas</w:t>
      </w:r>
      <w:r>
        <w:rPr>
          <w:spacing w:val="-2"/>
        </w:rPr>
        <w:t> </w:t>
      </w:r>
      <w:r>
        <w:rPr/>
        <w:t>Merek.</w:t>
      </w:r>
      <w:r>
        <w:rPr>
          <w:spacing w:val="-3"/>
        </w:rPr>
        <w:t> </w:t>
      </w:r>
      <w:r>
        <w:rPr/>
        <w:t>Alih</w:t>
      </w:r>
      <w:r>
        <w:rPr>
          <w:spacing w:val="-4"/>
        </w:rPr>
        <w:t> </w:t>
      </w:r>
      <w:r>
        <w:rPr/>
        <w:t>bahasa</w:t>
      </w:r>
      <w:r>
        <w:rPr>
          <w:spacing w:val="-2"/>
        </w:rPr>
        <w:t> </w:t>
      </w:r>
      <w:r>
        <w:rPr/>
        <w:t>oleh</w:t>
      </w:r>
      <w:r>
        <w:rPr>
          <w:spacing w:val="-4"/>
        </w:rPr>
        <w:t> </w:t>
      </w:r>
      <w:r>
        <w:rPr/>
        <w:t>Aris</w:t>
      </w:r>
      <w:r>
        <w:rPr>
          <w:spacing w:val="-3"/>
        </w:rPr>
        <w:t> </w:t>
      </w:r>
      <w:r>
        <w:rPr/>
        <w:t>Ananda</w:t>
      </w:r>
      <w:r>
        <w:rPr>
          <w:spacing w:val="-2"/>
        </w:rPr>
        <w:t> </w:t>
      </w:r>
      <w:r>
        <w:rPr/>
        <w:t>.</w:t>
      </w:r>
      <w:r>
        <w:rPr>
          <w:spacing w:val="-3"/>
        </w:rPr>
        <w:t> </w:t>
      </w:r>
      <w:r>
        <w:rPr/>
        <w:t>Jakarta:</w:t>
      </w:r>
      <w:r>
        <w:rPr>
          <w:spacing w:val="-3"/>
        </w:rPr>
        <w:t> </w:t>
      </w:r>
      <w:r>
        <w:rPr/>
        <w:t>Mitra</w:t>
      </w:r>
      <w:r>
        <w:rPr>
          <w:spacing w:val="-2"/>
        </w:rPr>
        <w:t> Utama.</w:t>
      </w:r>
    </w:p>
    <w:p>
      <w:pPr>
        <w:spacing w:line="278" w:lineRule="auto" w:before="31"/>
        <w:ind w:left="1168" w:right="0" w:hanging="720"/>
        <w:jc w:val="left"/>
        <w:rPr>
          <w:sz w:val="19"/>
        </w:rPr>
      </w:pPr>
      <w:r>
        <w:rPr>
          <w:sz w:val="19"/>
        </w:rPr>
        <w:t>Akbar.</w:t>
      </w:r>
      <w:r>
        <w:rPr>
          <w:spacing w:val="29"/>
          <w:sz w:val="19"/>
        </w:rPr>
        <w:t> </w:t>
      </w:r>
      <w:r>
        <w:rPr>
          <w:sz w:val="19"/>
        </w:rPr>
        <w:t>S.</w:t>
      </w:r>
      <w:r>
        <w:rPr>
          <w:spacing w:val="29"/>
          <w:sz w:val="19"/>
        </w:rPr>
        <w:t> </w:t>
      </w:r>
      <w:r>
        <w:rPr>
          <w:sz w:val="19"/>
        </w:rPr>
        <w:t>A.</w:t>
      </w:r>
      <w:r>
        <w:rPr>
          <w:spacing w:val="29"/>
          <w:sz w:val="19"/>
        </w:rPr>
        <w:t> </w:t>
      </w:r>
      <w:r>
        <w:rPr>
          <w:sz w:val="19"/>
        </w:rPr>
        <w:t>P.</w:t>
      </w:r>
      <w:r>
        <w:rPr>
          <w:spacing w:val="29"/>
          <w:sz w:val="19"/>
        </w:rPr>
        <w:t> </w:t>
      </w:r>
      <w:r>
        <w:rPr>
          <w:sz w:val="19"/>
        </w:rPr>
        <w:t>M.</w:t>
      </w:r>
      <w:r>
        <w:rPr>
          <w:spacing w:val="29"/>
          <w:sz w:val="19"/>
        </w:rPr>
        <w:t> </w:t>
      </w:r>
      <w:r>
        <w:rPr>
          <w:sz w:val="19"/>
        </w:rPr>
        <w:t>Som.</w:t>
      </w:r>
      <w:r>
        <w:rPr>
          <w:spacing w:val="29"/>
          <w:sz w:val="19"/>
        </w:rPr>
        <w:t> </w:t>
      </w:r>
      <w:r>
        <w:rPr>
          <w:sz w:val="19"/>
        </w:rPr>
        <w:t>F.</w:t>
      </w:r>
      <w:r>
        <w:rPr>
          <w:spacing w:val="29"/>
          <w:sz w:val="19"/>
        </w:rPr>
        <w:t> </w:t>
      </w:r>
      <w:r>
        <w:rPr>
          <w:sz w:val="19"/>
        </w:rPr>
        <w:t>Wadood.</w:t>
      </w:r>
      <w:r>
        <w:rPr>
          <w:spacing w:val="29"/>
          <w:sz w:val="19"/>
        </w:rPr>
        <w:t> </w:t>
      </w:r>
      <w:r>
        <w:rPr>
          <w:sz w:val="19"/>
        </w:rPr>
        <w:t>N.J.</w:t>
      </w:r>
      <w:r>
        <w:rPr>
          <w:spacing w:val="29"/>
          <w:sz w:val="19"/>
        </w:rPr>
        <w:t> </w:t>
      </w:r>
      <w:r>
        <w:rPr>
          <w:sz w:val="19"/>
        </w:rPr>
        <w:t>Alzaidiyeen.</w:t>
      </w:r>
      <w:r>
        <w:rPr>
          <w:spacing w:val="29"/>
          <w:sz w:val="19"/>
        </w:rPr>
        <w:t> </w:t>
      </w:r>
      <w:r>
        <w:rPr>
          <w:sz w:val="19"/>
        </w:rPr>
        <w:t>2010.</w:t>
      </w:r>
      <w:r>
        <w:rPr>
          <w:i/>
          <w:sz w:val="19"/>
        </w:rPr>
        <w:t>Revitalization</w:t>
      </w:r>
      <w:r>
        <w:rPr>
          <w:i/>
          <w:spacing w:val="28"/>
          <w:sz w:val="19"/>
        </w:rPr>
        <w:t> </w:t>
      </w:r>
      <w:r>
        <w:rPr>
          <w:i/>
          <w:sz w:val="19"/>
        </w:rPr>
        <w:t>of</w:t>
      </w:r>
      <w:r>
        <w:rPr>
          <w:i/>
          <w:spacing w:val="28"/>
          <w:sz w:val="19"/>
        </w:rPr>
        <w:t> </w:t>
      </w:r>
      <w:r>
        <w:rPr>
          <w:i/>
          <w:sz w:val="19"/>
        </w:rPr>
        <w:t>Service</w:t>
      </w:r>
      <w:r>
        <w:rPr>
          <w:i/>
          <w:spacing w:val="28"/>
          <w:sz w:val="19"/>
        </w:rPr>
        <w:t> </w:t>
      </w:r>
      <w:r>
        <w:rPr>
          <w:i/>
          <w:sz w:val="19"/>
        </w:rPr>
        <w:t>Quality</w:t>
      </w:r>
      <w:r>
        <w:rPr>
          <w:i/>
          <w:spacing w:val="28"/>
          <w:sz w:val="19"/>
        </w:rPr>
        <w:t> </w:t>
      </w:r>
      <w:r>
        <w:rPr>
          <w:i/>
          <w:sz w:val="19"/>
        </w:rPr>
        <w:t>to</w:t>
      </w:r>
      <w:r>
        <w:rPr>
          <w:i/>
          <w:spacing w:val="28"/>
          <w:sz w:val="19"/>
        </w:rPr>
        <w:t> </w:t>
      </w:r>
      <w:r>
        <w:rPr>
          <w:i/>
          <w:sz w:val="19"/>
        </w:rPr>
        <w:t>Gain</w:t>
      </w:r>
      <w:r>
        <w:rPr>
          <w:i/>
          <w:spacing w:val="28"/>
          <w:sz w:val="19"/>
        </w:rPr>
        <w:t> </w:t>
      </w:r>
      <w:r>
        <w:rPr>
          <w:i/>
          <w:sz w:val="19"/>
        </w:rPr>
        <w:t>Customer Satisfaction and Loyalty</w:t>
      </w:r>
      <w:r>
        <w:rPr>
          <w:sz w:val="19"/>
        </w:rPr>
        <w:t>. </w:t>
      </w:r>
      <w:r>
        <w:rPr>
          <w:i/>
          <w:sz w:val="19"/>
        </w:rPr>
        <w:t>International Journal of Business and Management</w:t>
      </w:r>
      <w:r>
        <w:rPr>
          <w:sz w:val="19"/>
        </w:rPr>
        <w:t>. Vol. 5, No. 6</w:t>
      </w:r>
    </w:p>
    <w:p>
      <w:pPr>
        <w:pStyle w:val="BodyText"/>
        <w:spacing w:line="216" w:lineRule="exact"/>
        <w:ind w:firstLine="0"/>
        <w:jc w:val="left"/>
      </w:pPr>
      <w:r>
        <w:rPr/>
        <w:t>Auh,</w:t>
      </w:r>
      <w:r>
        <w:rPr>
          <w:spacing w:val="8"/>
        </w:rPr>
        <w:t> </w:t>
      </w:r>
      <w:r>
        <w:rPr/>
        <w:t>Seigyoung.</w:t>
      </w:r>
      <w:r>
        <w:rPr>
          <w:spacing w:val="9"/>
        </w:rPr>
        <w:t> </w:t>
      </w:r>
      <w:r>
        <w:rPr/>
        <w:t>2005.</w:t>
      </w:r>
      <w:r>
        <w:rPr>
          <w:spacing w:val="9"/>
        </w:rPr>
        <w:t> </w:t>
      </w:r>
      <w:r>
        <w:rPr/>
        <w:t>The</w:t>
      </w:r>
      <w:r>
        <w:rPr>
          <w:spacing w:val="9"/>
        </w:rPr>
        <w:t> </w:t>
      </w:r>
      <w:r>
        <w:rPr/>
        <w:t>Effects</w:t>
      </w:r>
      <w:r>
        <w:rPr>
          <w:spacing w:val="9"/>
        </w:rPr>
        <w:t> </w:t>
      </w:r>
      <w:r>
        <w:rPr/>
        <w:t>Of</w:t>
      </w:r>
      <w:r>
        <w:rPr>
          <w:spacing w:val="9"/>
        </w:rPr>
        <w:t> </w:t>
      </w:r>
      <w:r>
        <w:rPr/>
        <w:t>Soft</w:t>
      </w:r>
      <w:r>
        <w:rPr>
          <w:spacing w:val="9"/>
        </w:rPr>
        <w:t> </w:t>
      </w:r>
      <w:r>
        <w:rPr/>
        <w:t>And</w:t>
      </w:r>
      <w:r>
        <w:rPr>
          <w:spacing w:val="9"/>
        </w:rPr>
        <w:t> </w:t>
      </w:r>
      <w:r>
        <w:rPr/>
        <w:t>Hard</w:t>
      </w:r>
      <w:r>
        <w:rPr>
          <w:spacing w:val="9"/>
        </w:rPr>
        <w:t> </w:t>
      </w:r>
      <w:r>
        <w:rPr/>
        <w:t>Service</w:t>
      </w:r>
      <w:r>
        <w:rPr>
          <w:spacing w:val="9"/>
        </w:rPr>
        <w:t> </w:t>
      </w:r>
      <w:r>
        <w:rPr/>
        <w:t>Attributes</w:t>
      </w:r>
      <w:r>
        <w:rPr>
          <w:spacing w:val="9"/>
        </w:rPr>
        <w:t> </w:t>
      </w:r>
      <w:r>
        <w:rPr/>
        <w:t>On</w:t>
      </w:r>
      <w:r>
        <w:rPr>
          <w:spacing w:val="9"/>
        </w:rPr>
        <w:t> </w:t>
      </w:r>
      <w:r>
        <w:rPr/>
        <w:t>Loyalty:</w:t>
      </w:r>
      <w:r>
        <w:rPr>
          <w:spacing w:val="8"/>
        </w:rPr>
        <w:t> </w:t>
      </w:r>
      <w:r>
        <w:rPr/>
        <w:t>The</w:t>
      </w:r>
      <w:r>
        <w:rPr>
          <w:spacing w:val="9"/>
        </w:rPr>
        <w:t> </w:t>
      </w:r>
      <w:r>
        <w:rPr/>
        <w:t>Mediating</w:t>
      </w:r>
      <w:r>
        <w:rPr>
          <w:spacing w:val="9"/>
        </w:rPr>
        <w:t> </w:t>
      </w:r>
      <w:r>
        <w:rPr/>
        <w:t>Role</w:t>
      </w:r>
      <w:r>
        <w:rPr>
          <w:spacing w:val="9"/>
        </w:rPr>
        <w:t> </w:t>
      </w:r>
      <w:r>
        <w:rPr/>
        <w:t>Of</w:t>
      </w:r>
      <w:r>
        <w:rPr>
          <w:spacing w:val="9"/>
        </w:rPr>
        <w:t> </w:t>
      </w:r>
      <w:r>
        <w:rPr>
          <w:spacing w:val="-2"/>
        </w:rPr>
        <w:t>Trust.</w:t>
      </w:r>
    </w:p>
    <w:p>
      <w:pPr>
        <w:spacing w:before="36"/>
        <w:ind w:left="1168" w:right="0" w:firstLine="0"/>
        <w:jc w:val="left"/>
        <w:rPr>
          <w:sz w:val="19"/>
        </w:rPr>
      </w:pPr>
      <w:r>
        <w:rPr>
          <w:i/>
          <w:sz w:val="19"/>
        </w:rPr>
        <w:t>Journal</w:t>
      </w:r>
      <w:r>
        <w:rPr>
          <w:i/>
          <w:spacing w:val="-2"/>
          <w:sz w:val="19"/>
        </w:rPr>
        <w:t> </w:t>
      </w:r>
      <w:r>
        <w:rPr>
          <w:i/>
          <w:sz w:val="19"/>
        </w:rPr>
        <w:t>of</w:t>
      </w:r>
      <w:r>
        <w:rPr>
          <w:i/>
          <w:spacing w:val="-2"/>
          <w:sz w:val="19"/>
        </w:rPr>
        <w:t> </w:t>
      </w:r>
      <w:r>
        <w:rPr>
          <w:i/>
          <w:sz w:val="19"/>
        </w:rPr>
        <w:t>Services</w:t>
      </w:r>
      <w:r>
        <w:rPr>
          <w:i/>
          <w:spacing w:val="-3"/>
          <w:sz w:val="19"/>
        </w:rPr>
        <w:t> </w:t>
      </w:r>
      <w:r>
        <w:rPr>
          <w:i/>
          <w:sz w:val="19"/>
        </w:rPr>
        <w:t>Marketing</w:t>
      </w:r>
      <w:r>
        <w:rPr>
          <w:sz w:val="19"/>
        </w:rPr>
        <w:t>,</w:t>
      </w:r>
      <w:r>
        <w:rPr>
          <w:spacing w:val="-2"/>
          <w:sz w:val="19"/>
        </w:rPr>
        <w:t> </w:t>
      </w:r>
      <w:r>
        <w:rPr>
          <w:sz w:val="19"/>
        </w:rPr>
        <w:t>19/2,</w:t>
      </w:r>
      <w:r>
        <w:rPr>
          <w:spacing w:val="44"/>
          <w:sz w:val="19"/>
        </w:rPr>
        <w:t> </w:t>
      </w:r>
      <w:r>
        <w:rPr>
          <w:spacing w:val="-2"/>
          <w:sz w:val="19"/>
        </w:rPr>
        <w:t>81–92</w:t>
      </w:r>
    </w:p>
    <w:p>
      <w:pPr>
        <w:pStyle w:val="BodyText"/>
        <w:spacing w:line="276" w:lineRule="auto" w:before="31"/>
        <w:ind w:left="1168" w:right="157" w:hanging="720"/>
      </w:pPr>
      <w:r>
        <w:rPr/>
        <w:t>Bai, Lien-T and Chiao, Yu-Ching. 2001. An Integrated Model for The Effects of Perceived Product, Perceived</w:t>
      </w:r>
      <w:r>
        <w:rPr>
          <w:spacing w:val="80"/>
        </w:rPr>
        <w:t> </w:t>
      </w:r>
      <w:r>
        <w:rPr/>
        <w:t>Service Quality and perceived Price fairness on Consumer Satisfaction and Loyality. Journal of Consumer Satisfaction, </w:t>
      </w:r>
      <w:r>
        <w:rPr>
          <w:i/>
        </w:rPr>
        <w:t>Dissatisfaction and Complaining Behavior</w:t>
      </w:r>
      <w:r>
        <w:rPr/>
        <w:t>, Vol. 14, p. 125-141</w:t>
      </w:r>
    </w:p>
    <w:p>
      <w:pPr>
        <w:pStyle w:val="BodyText"/>
        <w:spacing w:line="276" w:lineRule="auto"/>
        <w:ind w:left="1168" w:right="155" w:hanging="720"/>
      </w:pPr>
      <w:r>
        <w:rPr/>
        <w:t>Ball, Dwayne, Pedro Simoes Coelho dan Alexandra Machas. 2003. The Role Of Communication And Trust In Explaining Customer Loyalty An Extension To The ECSI Model. </w:t>
      </w:r>
      <w:r>
        <w:rPr>
          <w:i/>
        </w:rPr>
        <w:t>European Journal of Marketing</w:t>
      </w:r>
      <w:r>
        <w:rPr/>
        <w:t>, Vol. 38 No. 9/10, pp. 1272-1293</w:t>
      </w:r>
    </w:p>
    <w:p>
      <w:pPr>
        <w:pStyle w:val="BodyText"/>
        <w:spacing w:line="273" w:lineRule="auto"/>
        <w:ind w:left="1168" w:right="157" w:hanging="720"/>
      </w:pPr>
      <w:r>
        <w:rPr/>
        <w:t>Beneke, J, E. Adams, O. Demetriou &amp; R. Solomons. 2011. The influence of the youth on their parents’ purchasing decisions of high-technology products. African Journal of Business Management. Vol.5 (10), pp. 38</w:t>
      </w:r>
    </w:p>
    <w:p>
      <w:pPr>
        <w:spacing w:line="273" w:lineRule="auto" w:before="6"/>
        <w:ind w:left="1168" w:right="157" w:hanging="720"/>
        <w:jc w:val="both"/>
        <w:rPr>
          <w:sz w:val="19"/>
        </w:rPr>
      </w:pPr>
      <w:r>
        <w:rPr>
          <w:sz w:val="19"/>
        </w:rPr>
        <w:t>Bloemer, J., de Ruyter, K., Peeters, P.,. 1998. Customer Loyalty in Extended Service Settings, </w:t>
      </w:r>
      <w:r>
        <w:rPr>
          <w:i/>
          <w:sz w:val="19"/>
        </w:rPr>
        <w:t>International Journal od Service Industry Management</w:t>
      </w:r>
      <w:r>
        <w:rPr>
          <w:sz w:val="19"/>
        </w:rPr>
        <w:t>, Vol. 10, No. 3.</w:t>
      </w:r>
    </w:p>
    <w:p>
      <w:pPr>
        <w:spacing w:line="278" w:lineRule="auto" w:before="1"/>
        <w:ind w:left="1168" w:right="156" w:hanging="720"/>
        <w:jc w:val="both"/>
        <w:rPr>
          <w:sz w:val="19"/>
        </w:rPr>
      </w:pPr>
      <w:r>
        <w:rPr>
          <w:sz w:val="19"/>
        </w:rPr>
        <w:t>Bostanji. G,M.</w:t>
      </w:r>
      <w:r>
        <w:rPr>
          <w:spacing w:val="40"/>
          <w:sz w:val="19"/>
        </w:rPr>
        <w:t> </w:t>
      </w:r>
      <w:r>
        <w:rPr>
          <w:sz w:val="19"/>
        </w:rPr>
        <w:t>2013. </w:t>
      </w:r>
      <w:r>
        <w:rPr>
          <w:i/>
          <w:sz w:val="19"/>
        </w:rPr>
        <w:t>The Impact of Service Quality on Customers Loyalty A Study on five stars hotel’s customers in Riyadh, KSA</w:t>
      </w:r>
      <w:r>
        <w:rPr>
          <w:sz w:val="19"/>
        </w:rPr>
        <w:t>. </w:t>
      </w:r>
      <w:r>
        <w:rPr>
          <w:i/>
          <w:sz w:val="19"/>
        </w:rPr>
        <w:t>European Journal of Business and Management</w:t>
      </w:r>
      <w:r>
        <w:rPr>
          <w:sz w:val="19"/>
        </w:rPr>
        <w:t>,Vol.5, No.31.</w:t>
      </w:r>
    </w:p>
    <w:p>
      <w:pPr>
        <w:pStyle w:val="BodyText"/>
        <w:spacing w:line="273" w:lineRule="auto"/>
        <w:ind w:left="1168" w:right="154" w:hanging="720"/>
      </w:pPr>
      <w:r>
        <w:rPr/>
        <w:t>Caruana, Albert. 2002. Service Loyalty. The Effect of Service Quality and The Mediating Role Of Customer Satisfaction. </w:t>
      </w:r>
      <w:r>
        <w:rPr>
          <w:i/>
        </w:rPr>
        <w:t>Journal of Marketing Management</w:t>
      </w:r>
      <w:r>
        <w:rPr/>
        <w:t>. August. UMI-US</w:t>
      </w:r>
    </w:p>
    <w:p>
      <w:pPr>
        <w:spacing w:before="3"/>
        <w:ind w:left="448" w:right="0" w:firstLine="0"/>
        <w:jc w:val="both"/>
        <w:rPr>
          <w:sz w:val="19"/>
        </w:rPr>
      </w:pPr>
      <w:r>
        <w:rPr>
          <w:spacing w:val="-4"/>
          <w:sz w:val="19"/>
        </w:rPr>
        <w:t>Chan,</w:t>
      </w:r>
      <w:r>
        <w:rPr>
          <w:sz w:val="19"/>
        </w:rPr>
        <w:t> </w:t>
      </w:r>
      <w:r>
        <w:rPr>
          <w:spacing w:val="-4"/>
          <w:sz w:val="19"/>
        </w:rPr>
        <w:t>Syafrudim.</w:t>
      </w:r>
      <w:r>
        <w:rPr>
          <w:spacing w:val="1"/>
          <w:sz w:val="19"/>
        </w:rPr>
        <w:t> </w:t>
      </w:r>
      <w:r>
        <w:rPr>
          <w:spacing w:val="-4"/>
          <w:sz w:val="19"/>
        </w:rPr>
        <w:t>2003.</w:t>
      </w:r>
      <w:r>
        <w:rPr>
          <w:sz w:val="19"/>
        </w:rPr>
        <w:t> </w:t>
      </w:r>
      <w:r>
        <w:rPr>
          <w:i/>
          <w:spacing w:val="-4"/>
          <w:sz w:val="19"/>
        </w:rPr>
        <w:t>Relationship</w:t>
      </w:r>
      <w:r>
        <w:rPr>
          <w:i/>
          <w:sz w:val="19"/>
        </w:rPr>
        <w:t> </w:t>
      </w:r>
      <w:r>
        <w:rPr>
          <w:i/>
          <w:spacing w:val="-4"/>
          <w:sz w:val="19"/>
        </w:rPr>
        <w:t>Marketing</w:t>
      </w:r>
      <w:r>
        <w:rPr>
          <w:spacing w:val="-4"/>
          <w:sz w:val="19"/>
        </w:rPr>
        <w:t>.</w:t>
      </w:r>
      <w:r>
        <w:rPr>
          <w:sz w:val="19"/>
        </w:rPr>
        <w:t> </w:t>
      </w:r>
      <w:r>
        <w:rPr>
          <w:spacing w:val="-4"/>
          <w:sz w:val="19"/>
        </w:rPr>
        <w:t>Jakarta:</w:t>
      </w:r>
      <w:r>
        <w:rPr>
          <w:spacing w:val="53"/>
          <w:sz w:val="19"/>
        </w:rPr>
        <w:t> </w:t>
      </w:r>
      <w:r>
        <w:rPr>
          <w:spacing w:val="-4"/>
          <w:sz w:val="19"/>
        </w:rPr>
        <w:t>Gramedia</w:t>
      </w:r>
      <w:r>
        <w:rPr>
          <w:spacing w:val="1"/>
          <w:sz w:val="19"/>
        </w:rPr>
        <w:t> </w:t>
      </w:r>
      <w:r>
        <w:rPr>
          <w:spacing w:val="-4"/>
          <w:sz w:val="19"/>
        </w:rPr>
        <w:t>Pustaka</w:t>
      </w:r>
      <w:r>
        <w:rPr>
          <w:sz w:val="19"/>
        </w:rPr>
        <w:t> </w:t>
      </w:r>
      <w:r>
        <w:rPr>
          <w:spacing w:val="-4"/>
          <w:sz w:val="19"/>
        </w:rPr>
        <w:t>Utama</w:t>
      </w:r>
    </w:p>
    <w:p>
      <w:pPr>
        <w:spacing w:after="0"/>
        <w:jc w:val="both"/>
        <w:rPr>
          <w:sz w:val="19"/>
        </w:rPr>
        <w:sectPr>
          <w:pgSz w:w="11900" w:h="16840"/>
          <w:pgMar w:header="982" w:footer="775" w:top="1520" w:bottom="960" w:left="992" w:right="1275"/>
        </w:sectPr>
      </w:pPr>
    </w:p>
    <w:p>
      <w:pPr>
        <w:pStyle w:val="BodyText"/>
        <w:spacing w:line="273" w:lineRule="auto" w:before="88"/>
        <w:ind w:left="1168" w:right="155" w:hanging="720"/>
      </w:pPr>
      <w:r>
        <w:rPr/>
        <w:t>Chiou,</w:t>
      </w:r>
      <w:r>
        <w:rPr>
          <w:spacing w:val="-2"/>
        </w:rPr>
        <w:t> </w:t>
      </w:r>
      <w:r>
        <w:rPr/>
        <w:t>J.</w:t>
      </w:r>
      <w:r>
        <w:rPr>
          <w:spacing w:val="-2"/>
        </w:rPr>
        <w:t> </w:t>
      </w:r>
      <w:r>
        <w:rPr/>
        <w:t>Shen</w:t>
      </w:r>
      <w:r>
        <w:rPr>
          <w:spacing w:val="-2"/>
        </w:rPr>
        <w:t> </w:t>
      </w:r>
      <w:r>
        <w:rPr/>
        <w:t>and</w:t>
      </w:r>
      <w:r>
        <w:rPr>
          <w:spacing w:val="-2"/>
        </w:rPr>
        <w:t> </w:t>
      </w:r>
      <w:r>
        <w:rPr/>
        <w:t>Cornelia</w:t>
      </w:r>
      <w:r>
        <w:rPr>
          <w:spacing w:val="-2"/>
        </w:rPr>
        <w:t> </w:t>
      </w:r>
      <w:r>
        <w:rPr/>
        <w:t>Droge.</w:t>
      </w:r>
      <w:r>
        <w:rPr>
          <w:spacing w:val="-2"/>
        </w:rPr>
        <w:t> </w:t>
      </w:r>
      <w:r>
        <w:rPr/>
        <w:t>2006.</w:t>
      </w:r>
      <w:r>
        <w:rPr>
          <w:spacing w:val="-2"/>
        </w:rPr>
        <w:t> </w:t>
      </w:r>
      <w:r>
        <w:rPr/>
        <w:t>Service</w:t>
      </w:r>
      <w:r>
        <w:rPr>
          <w:spacing w:val="-2"/>
        </w:rPr>
        <w:t> </w:t>
      </w:r>
      <w:r>
        <w:rPr/>
        <w:t>Quality,</w:t>
      </w:r>
      <w:r>
        <w:rPr>
          <w:spacing w:val="-2"/>
        </w:rPr>
        <w:t> </w:t>
      </w:r>
      <w:r>
        <w:rPr/>
        <w:t>Trust,</w:t>
      </w:r>
      <w:r>
        <w:rPr>
          <w:spacing w:val="-2"/>
        </w:rPr>
        <w:t> </w:t>
      </w:r>
      <w:r>
        <w:rPr/>
        <w:t>Specific</w:t>
      </w:r>
      <w:r>
        <w:rPr>
          <w:spacing w:val="-2"/>
        </w:rPr>
        <w:t> </w:t>
      </w:r>
      <w:r>
        <w:rPr/>
        <w:t>Asset</w:t>
      </w:r>
      <w:r>
        <w:rPr>
          <w:spacing w:val="-1"/>
        </w:rPr>
        <w:t> </w:t>
      </w:r>
      <w:r>
        <w:rPr/>
        <w:t>Investment,</w:t>
      </w:r>
      <w:r>
        <w:rPr>
          <w:spacing w:val="-2"/>
        </w:rPr>
        <w:t> </w:t>
      </w:r>
      <w:r>
        <w:rPr/>
        <w:t>and</w:t>
      </w:r>
      <w:r>
        <w:rPr>
          <w:spacing w:val="-2"/>
        </w:rPr>
        <w:t> </w:t>
      </w:r>
      <w:r>
        <w:rPr/>
        <w:t>Expertise:</w:t>
      </w:r>
      <w:r>
        <w:rPr>
          <w:spacing w:val="-1"/>
        </w:rPr>
        <w:t> </w:t>
      </w:r>
      <w:r>
        <w:rPr/>
        <w:t>Direct</w:t>
      </w:r>
      <w:r>
        <w:rPr>
          <w:spacing w:val="-1"/>
        </w:rPr>
        <w:t> </w:t>
      </w:r>
      <w:r>
        <w:rPr/>
        <w:t>and Indirect</w:t>
      </w:r>
      <w:r>
        <w:rPr>
          <w:spacing w:val="-3"/>
        </w:rPr>
        <w:t> </w:t>
      </w:r>
      <w:r>
        <w:rPr/>
        <w:t>Effects</w:t>
      </w:r>
      <w:r>
        <w:rPr>
          <w:spacing w:val="-3"/>
        </w:rPr>
        <w:t> </w:t>
      </w:r>
      <w:r>
        <w:rPr/>
        <w:t>in</w:t>
      </w:r>
      <w:r>
        <w:rPr>
          <w:spacing w:val="-3"/>
        </w:rPr>
        <w:t> </w:t>
      </w:r>
      <w:r>
        <w:rPr/>
        <w:t>a</w:t>
      </w:r>
      <w:r>
        <w:rPr>
          <w:spacing w:val="-3"/>
        </w:rPr>
        <w:t> </w:t>
      </w:r>
      <w:r>
        <w:rPr/>
        <w:t>Satisfaction-Loyalty</w:t>
      </w:r>
      <w:r>
        <w:rPr>
          <w:spacing w:val="-3"/>
        </w:rPr>
        <w:t> </w:t>
      </w:r>
      <w:r>
        <w:rPr/>
        <w:t>Framework.</w:t>
      </w:r>
      <w:r>
        <w:rPr>
          <w:spacing w:val="-2"/>
        </w:rPr>
        <w:t> </w:t>
      </w:r>
      <w:r>
        <w:rPr>
          <w:i/>
        </w:rPr>
        <w:t>Journal</w:t>
      </w:r>
      <w:r>
        <w:rPr>
          <w:i/>
          <w:spacing w:val="-2"/>
        </w:rPr>
        <w:t> </w:t>
      </w:r>
      <w:r>
        <w:rPr>
          <w:i/>
        </w:rPr>
        <w:t>of</w:t>
      </w:r>
      <w:r>
        <w:rPr>
          <w:i/>
          <w:spacing w:val="-2"/>
        </w:rPr>
        <w:t> </w:t>
      </w:r>
      <w:r>
        <w:rPr>
          <w:i/>
        </w:rPr>
        <w:t>the</w:t>
      </w:r>
      <w:r>
        <w:rPr>
          <w:i/>
          <w:spacing w:val="-3"/>
        </w:rPr>
        <w:t> </w:t>
      </w:r>
      <w:r>
        <w:rPr>
          <w:i/>
        </w:rPr>
        <w:t>Academy</w:t>
      </w:r>
      <w:r>
        <w:rPr>
          <w:i/>
          <w:spacing w:val="-3"/>
        </w:rPr>
        <w:t> </w:t>
      </w:r>
      <w:r>
        <w:rPr>
          <w:i/>
        </w:rPr>
        <w:t>of</w:t>
      </w:r>
      <w:r>
        <w:rPr>
          <w:i/>
          <w:spacing w:val="-2"/>
        </w:rPr>
        <w:t> </w:t>
      </w:r>
      <w:r>
        <w:rPr>
          <w:i/>
        </w:rPr>
        <w:t>Marketing</w:t>
      </w:r>
      <w:r>
        <w:rPr>
          <w:i/>
          <w:spacing w:val="-3"/>
        </w:rPr>
        <w:t> </w:t>
      </w:r>
      <w:r>
        <w:rPr>
          <w:i/>
        </w:rPr>
        <w:t>Science</w:t>
      </w:r>
      <w:r>
        <w:rPr/>
        <w:t>,</w:t>
      </w:r>
      <w:r>
        <w:rPr>
          <w:spacing w:val="-2"/>
        </w:rPr>
        <w:t> </w:t>
      </w:r>
      <w:r>
        <w:rPr/>
        <w:t>Volume 34, No. 4,</w:t>
      </w:r>
    </w:p>
    <w:p>
      <w:pPr>
        <w:pStyle w:val="BodyText"/>
        <w:spacing w:before="7"/>
        <w:ind w:firstLine="0"/>
      </w:pPr>
      <w:r>
        <w:rPr/>
        <w:t>Cravens,</w:t>
      </w:r>
      <w:r>
        <w:rPr>
          <w:spacing w:val="-4"/>
        </w:rPr>
        <w:t> </w:t>
      </w:r>
      <w:r>
        <w:rPr/>
        <w:t>David.W.,</w:t>
      </w:r>
      <w:r>
        <w:rPr>
          <w:spacing w:val="-3"/>
        </w:rPr>
        <w:t> </w:t>
      </w:r>
      <w:r>
        <w:rPr/>
        <w:t>2002.</w:t>
      </w:r>
      <w:r>
        <w:rPr>
          <w:spacing w:val="-3"/>
        </w:rPr>
        <w:t> </w:t>
      </w:r>
      <w:r>
        <w:rPr/>
        <w:t>Strategic</w:t>
      </w:r>
      <w:r>
        <w:rPr>
          <w:spacing w:val="-4"/>
        </w:rPr>
        <w:t> </w:t>
      </w:r>
      <w:r>
        <w:rPr/>
        <w:t>Marketing,</w:t>
      </w:r>
      <w:r>
        <w:rPr>
          <w:spacing w:val="-3"/>
        </w:rPr>
        <w:t> </w:t>
      </w:r>
      <w:r>
        <w:rPr/>
        <w:t>Fourth</w:t>
      </w:r>
      <w:r>
        <w:rPr>
          <w:spacing w:val="-4"/>
        </w:rPr>
        <w:t> </w:t>
      </w:r>
      <w:r>
        <w:rPr/>
        <w:t>edition,</w:t>
      </w:r>
      <w:r>
        <w:rPr>
          <w:spacing w:val="-3"/>
        </w:rPr>
        <w:t> </w:t>
      </w:r>
      <w:r>
        <w:rPr/>
        <w:t>Richard</w:t>
      </w:r>
      <w:r>
        <w:rPr>
          <w:spacing w:val="-5"/>
        </w:rPr>
        <w:t> </w:t>
      </w:r>
      <w:r>
        <w:rPr/>
        <w:t>D.</w:t>
      </w:r>
      <w:r>
        <w:rPr>
          <w:spacing w:val="-3"/>
        </w:rPr>
        <w:t> </w:t>
      </w:r>
      <w:r>
        <w:rPr/>
        <w:t>Irwin,</w:t>
      </w:r>
      <w:r>
        <w:rPr>
          <w:spacing w:val="-3"/>
        </w:rPr>
        <w:t> </w:t>
      </w:r>
      <w:r>
        <w:rPr>
          <w:spacing w:val="-4"/>
        </w:rPr>
        <w:t>inc.</w:t>
      </w:r>
    </w:p>
    <w:p>
      <w:pPr>
        <w:pStyle w:val="BodyText"/>
        <w:spacing w:line="276" w:lineRule="auto" w:before="31"/>
        <w:ind w:left="1168" w:right="156" w:hanging="720"/>
      </w:pPr>
      <w:r>
        <w:rPr/>
        <w:t>Cristobal.</w:t>
      </w:r>
      <w:r>
        <w:rPr>
          <w:spacing w:val="-1"/>
        </w:rPr>
        <w:t> </w:t>
      </w:r>
      <w:r>
        <w:rPr/>
        <w:t>E,</w:t>
      </w:r>
      <w:r>
        <w:rPr>
          <w:spacing w:val="40"/>
        </w:rPr>
        <w:t> </w:t>
      </w:r>
      <w:r>
        <w:rPr/>
        <w:t>Carlos</w:t>
      </w:r>
      <w:r>
        <w:rPr>
          <w:spacing w:val="-1"/>
        </w:rPr>
        <w:t> </w:t>
      </w:r>
      <w:r>
        <w:rPr/>
        <w:t>Flavian</w:t>
      </w:r>
      <w:r>
        <w:rPr>
          <w:spacing w:val="-1"/>
        </w:rPr>
        <w:t> </w:t>
      </w:r>
      <w:r>
        <w:rPr/>
        <w:t>and</w:t>
      </w:r>
      <w:r>
        <w:rPr>
          <w:spacing w:val="-1"/>
        </w:rPr>
        <w:t> </w:t>
      </w:r>
      <w:r>
        <w:rPr/>
        <w:t>Miguel</w:t>
      </w:r>
      <w:r>
        <w:rPr>
          <w:spacing w:val="-1"/>
        </w:rPr>
        <w:t> </w:t>
      </w:r>
      <w:r>
        <w:rPr/>
        <w:t>Guinaliu.</w:t>
      </w:r>
      <w:r>
        <w:rPr>
          <w:spacing w:val="-1"/>
        </w:rPr>
        <w:t> </w:t>
      </w:r>
      <w:r>
        <w:rPr/>
        <w:t>2007.</w:t>
      </w:r>
      <w:r>
        <w:rPr>
          <w:spacing w:val="-1"/>
        </w:rPr>
        <w:t> </w:t>
      </w:r>
      <w:r>
        <w:rPr/>
        <w:t>Perceived</w:t>
      </w:r>
      <w:r>
        <w:rPr>
          <w:spacing w:val="-1"/>
        </w:rPr>
        <w:t> </w:t>
      </w:r>
      <w:r>
        <w:rPr/>
        <w:t>E-Service</w:t>
      </w:r>
      <w:r>
        <w:rPr>
          <w:spacing w:val="-1"/>
        </w:rPr>
        <w:t> </w:t>
      </w:r>
      <w:r>
        <w:rPr/>
        <w:t>Quality</w:t>
      </w:r>
      <w:r>
        <w:rPr>
          <w:spacing w:val="-1"/>
        </w:rPr>
        <w:t> </w:t>
      </w:r>
      <w:r>
        <w:rPr/>
        <w:t>(Pesq)</w:t>
      </w:r>
      <w:r>
        <w:rPr>
          <w:spacing w:val="-1"/>
        </w:rPr>
        <w:t> </w:t>
      </w:r>
      <w:r>
        <w:rPr/>
        <w:t>Measurement</w:t>
      </w:r>
      <w:r>
        <w:rPr>
          <w:spacing w:val="-1"/>
        </w:rPr>
        <w:t> </w:t>
      </w:r>
      <w:r>
        <w:rPr/>
        <w:t>Validation And</w:t>
      </w:r>
      <w:r>
        <w:rPr>
          <w:spacing w:val="-2"/>
        </w:rPr>
        <w:t> </w:t>
      </w:r>
      <w:r>
        <w:rPr/>
        <w:t>Effects</w:t>
      </w:r>
      <w:r>
        <w:rPr>
          <w:spacing w:val="-2"/>
        </w:rPr>
        <w:t> </w:t>
      </w:r>
      <w:r>
        <w:rPr/>
        <w:t>On</w:t>
      </w:r>
      <w:r>
        <w:rPr>
          <w:spacing w:val="-2"/>
        </w:rPr>
        <w:t> </w:t>
      </w:r>
      <w:r>
        <w:rPr/>
        <w:t>Consumer</w:t>
      </w:r>
      <w:r>
        <w:rPr>
          <w:spacing w:val="-2"/>
        </w:rPr>
        <w:t> </w:t>
      </w:r>
      <w:r>
        <w:rPr/>
        <w:t>Satisfaction</w:t>
      </w:r>
      <w:r>
        <w:rPr>
          <w:spacing w:val="-2"/>
        </w:rPr>
        <w:t> </w:t>
      </w:r>
      <w:r>
        <w:rPr/>
        <w:t>And</w:t>
      </w:r>
      <w:r>
        <w:rPr>
          <w:spacing w:val="-2"/>
        </w:rPr>
        <w:t> </w:t>
      </w:r>
      <w:r>
        <w:rPr/>
        <w:t>Web</w:t>
      </w:r>
      <w:r>
        <w:rPr>
          <w:spacing w:val="-2"/>
        </w:rPr>
        <w:t> </w:t>
      </w:r>
      <w:r>
        <w:rPr/>
        <w:t>Site</w:t>
      </w:r>
      <w:r>
        <w:rPr>
          <w:spacing w:val="-2"/>
        </w:rPr>
        <w:t> </w:t>
      </w:r>
      <w:r>
        <w:rPr/>
        <w:t>Loyalty.</w:t>
      </w:r>
      <w:r>
        <w:rPr>
          <w:spacing w:val="-1"/>
        </w:rPr>
        <w:t> </w:t>
      </w:r>
      <w:r>
        <w:rPr>
          <w:i/>
        </w:rPr>
        <w:t>Managing</w:t>
      </w:r>
      <w:r>
        <w:rPr>
          <w:i/>
          <w:spacing w:val="-2"/>
        </w:rPr>
        <w:t> </w:t>
      </w:r>
      <w:r>
        <w:rPr>
          <w:i/>
        </w:rPr>
        <w:t>Service</w:t>
      </w:r>
      <w:r>
        <w:rPr>
          <w:i/>
          <w:spacing w:val="-2"/>
        </w:rPr>
        <w:t> </w:t>
      </w:r>
      <w:r>
        <w:rPr>
          <w:i/>
        </w:rPr>
        <w:t>Quality.</w:t>
      </w:r>
      <w:r>
        <w:rPr>
          <w:i/>
          <w:spacing w:val="-1"/>
        </w:rPr>
        <w:t> </w:t>
      </w:r>
      <w:r>
        <w:rPr/>
        <w:t>Vol.</w:t>
      </w:r>
      <w:r>
        <w:rPr>
          <w:spacing w:val="-1"/>
        </w:rPr>
        <w:t> </w:t>
      </w:r>
      <w:r>
        <w:rPr/>
        <w:t>17</w:t>
      </w:r>
      <w:r>
        <w:rPr>
          <w:spacing w:val="-2"/>
        </w:rPr>
        <w:t> </w:t>
      </w:r>
      <w:r>
        <w:rPr/>
        <w:t>No.</w:t>
      </w:r>
      <w:r>
        <w:rPr>
          <w:spacing w:val="-1"/>
        </w:rPr>
        <w:t> </w:t>
      </w:r>
      <w:r>
        <w:rPr/>
        <w:t>3,</w:t>
      </w:r>
      <w:r>
        <w:rPr>
          <w:spacing w:val="-1"/>
        </w:rPr>
        <w:t> </w:t>
      </w:r>
      <w:r>
        <w:rPr/>
        <w:t>pp. </w:t>
      </w:r>
      <w:r>
        <w:rPr>
          <w:spacing w:val="-2"/>
        </w:rPr>
        <w:t>317-340</w:t>
      </w:r>
    </w:p>
    <w:p>
      <w:pPr>
        <w:spacing w:line="273" w:lineRule="auto" w:before="0"/>
        <w:ind w:left="1168" w:right="156" w:hanging="720"/>
        <w:jc w:val="both"/>
        <w:rPr>
          <w:i/>
          <w:sz w:val="19"/>
        </w:rPr>
      </w:pPr>
      <w:r>
        <w:rPr>
          <w:sz w:val="19"/>
        </w:rPr>
        <w:t>Devaraj. Sarv, Khalil F Matta, Edward Conton.2001. Product and Service Quality: The Antecedents Of Customer Loyalty In The Automotive Industry. </w:t>
      </w:r>
      <w:r>
        <w:rPr>
          <w:i/>
          <w:sz w:val="19"/>
        </w:rPr>
        <w:t>Production and</w:t>
      </w:r>
      <w:r>
        <w:rPr>
          <w:i/>
          <w:spacing w:val="40"/>
          <w:sz w:val="19"/>
        </w:rPr>
        <w:t> </w:t>
      </w:r>
      <w:r>
        <w:rPr>
          <w:i/>
          <w:sz w:val="19"/>
        </w:rPr>
        <w:t>Operations Management. pp. 424</w:t>
      </w:r>
    </w:p>
    <w:p>
      <w:pPr>
        <w:pStyle w:val="BodyText"/>
        <w:spacing w:before="5"/>
        <w:ind w:firstLine="0"/>
      </w:pPr>
      <w:r>
        <w:rPr/>
        <w:t>Engel,</w:t>
      </w:r>
      <w:r>
        <w:rPr>
          <w:spacing w:val="-3"/>
        </w:rPr>
        <w:t> </w:t>
      </w:r>
      <w:r>
        <w:rPr/>
        <w:t>James</w:t>
      </w:r>
      <w:r>
        <w:rPr>
          <w:spacing w:val="-2"/>
        </w:rPr>
        <w:t> </w:t>
      </w:r>
      <w:r>
        <w:rPr/>
        <w:t>F.</w:t>
      </w:r>
      <w:r>
        <w:rPr>
          <w:spacing w:val="-2"/>
        </w:rPr>
        <w:t> </w:t>
      </w:r>
      <w:r>
        <w:rPr/>
        <w:t>2005.</w:t>
      </w:r>
      <w:r>
        <w:rPr>
          <w:spacing w:val="-2"/>
        </w:rPr>
        <w:t> </w:t>
      </w:r>
      <w:r>
        <w:rPr/>
        <w:t>Consumen</w:t>
      </w:r>
      <w:r>
        <w:rPr>
          <w:spacing w:val="-3"/>
        </w:rPr>
        <w:t> </w:t>
      </w:r>
      <w:r>
        <w:rPr/>
        <w:t>Behavior,</w:t>
      </w:r>
      <w:r>
        <w:rPr>
          <w:spacing w:val="-2"/>
        </w:rPr>
        <w:t> </w:t>
      </w:r>
      <w:r>
        <w:rPr/>
        <w:t>Alih</w:t>
      </w:r>
      <w:r>
        <w:rPr>
          <w:spacing w:val="-2"/>
        </w:rPr>
        <w:t> </w:t>
      </w:r>
      <w:r>
        <w:rPr/>
        <w:t>Bahasa:</w:t>
      </w:r>
      <w:r>
        <w:rPr>
          <w:spacing w:val="-2"/>
        </w:rPr>
        <w:t> </w:t>
      </w:r>
      <w:r>
        <w:rPr/>
        <w:t>Budiyanto,</w:t>
      </w:r>
      <w:r>
        <w:rPr>
          <w:spacing w:val="-2"/>
        </w:rPr>
        <w:t> </w:t>
      </w:r>
      <w:r>
        <w:rPr/>
        <w:t>Jilid</w:t>
      </w:r>
      <w:r>
        <w:rPr>
          <w:spacing w:val="-2"/>
        </w:rPr>
        <w:t> </w:t>
      </w:r>
      <w:r>
        <w:rPr/>
        <w:t>1</w:t>
      </w:r>
      <w:r>
        <w:rPr>
          <w:spacing w:val="-2"/>
        </w:rPr>
        <w:t> </w:t>
      </w:r>
      <w:r>
        <w:rPr/>
        <w:t>dan</w:t>
      </w:r>
      <w:r>
        <w:rPr>
          <w:spacing w:val="-3"/>
        </w:rPr>
        <w:t> </w:t>
      </w:r>
      <w:r>
        <w:rPr/>
        <w:t>2,</w:t>
      </w:r>
      <w:r>
        <w:rPr>
          <w:spacing w:val="-2"/>
        </w:rPr>
        <w:t> </w:t>
      </w:r>
      <w:r>
        <w:rPr/>
        <w:t>Bina</w:t>
      </w:r>
      <w:r>
        <w:rPr>
          <w:spacing w:val="-2"/>
        </w:rPr>
        <w:t> </w:t>
      </w:r>
      <w:r>
        <w:rPr/>
        <w:t>Rupa</w:t>
      </w:r>
      <w:r>
        <w:rPr>
          <w:spacing w:val="-2"/>
        </w:rPr>
        <w:t> </w:t>
      </w:r>
      <w:r>
        <w:rPr/>
        <w:t>Aksara,</w:t>
      </w:r>
      <w:r>
        <w:rPr>
          <w:spacing w:val="-2"/>
        </w:rPr>
        <w:t> Jakarta</w:t>
      </w:r>
    </w:p>
    <w:p>
      <w:pPr>
        <w:pStyle w:val="BodyText"/>
        <w:spacing w:line="273" w:lineRule="auto" w:before="32"/>
        <w:ind w:left="1168" w:right="156" w:hanging="720"/>
      </w:pPr>
      <w:r>
        <w:rPr/>
        <w:t>Flavian, C., Miguel Guinalıu dan Eduardo Torres. 2005. The Influence Of Corporate Image On Consumer Trust A Comparative</w:t>
      </w:r>
      <w:r>
        <w:rPr>
          <w:spacing w:val="-2"/>
        </w:rPr>
        <w:t> </w:t>
      </w:r>
      <w:r>
        <w:rPr/>
        <w:t>Analysis</w:t>
      </w:r>
      <w:r>
        <w:rPr>
          <w:spacing w:val="-2"/>
        </w:rPr>
        <w:t> </w:t>
      </w:r>
      <w:r>
        <w:rPr/>
        <w:t>In</w:t>
      </w:r>
      <w:r>
        <w:rPr>
          <w:spacing w:val="-3"/>
        </w:rPr>
        <w:t> </w:t>
      </w:r>
      <w:r>
        <w:rPr/>
        <w:t>Traditional</w:t>
      </w:r>
      <w:r>
        <w:rPr>
          <w:spacing w:val="-2"/>
        </w:rPr>
        <w:t> </w:t>
      </w:r>
      <w:r>
        <w:rPr/>
        <w:t>Versus</w:t>
      </w:r>
      <w:r>
        <w:rPr>
          <w:spacing w:val="-2"/>
        </w:rPr>
        <w:t> </w:t>
      </w:r>
      <w:r>
        <w:rPr/>
        <w:t>Internet</w:t>
      </w:r>
      <w:r>
        <w:rPr>
          <w:spacing w:val="-2"/>
        </w:rPr>
        <w:t> </w:t>
      </w:r>
      <w:r>
        <w:rPr/>
        <w:t>Banking.</w:t>
      </w:r>
      <w:r>
        <w:rPr>
          <w:spacing w:val="-3"/>
        </w:rPr>
        <w:t> </w:t>
      </w:r>
      <w:r>
        <w:rPr>
          <w:i/>
        </w:rPr>
        <w:t>Internet</w:t>
      </w:r>
      <w:r>
        <w:rPr>
          <w:i/>
          <w:spacing w:val="-2"/>
        </w:rPr>
        <w:t> </w:t>
      </w:r>
      <w:r>
        <w:rPr>
          <w:i/>
        </w:rPr>
        <w:t>Research,</w:t>
      </w:r>
      <w:r>
        <w:rPr>
          <w:i/>
          <w:spacing w:val="-2"/>
        </w:rPr>
        <w:t> </w:t>
      </w:r>
      <w:r>
        <w:rPr/>
        <w:t>Vol.</w:t>
      </w:r>
      <w:r>
        <w:rPr>
          <w:spacing w:val="-2"/>
        </w:rPr>
        <w:t> </w:t>
      </w:r>
      <w:r>
        <w:rPr/>
        <w:t>15</w:t>
      </w:r>
      <w:r>
        <w:rPr>
          <w:spacing w:val="-2"/>
        </w:rPr>
        <w:t> </w:t>
      </w:r>
      <w:r>
        <w:rPr/>
        <w:t>No.</w:t>
      </w:r>
      <w:r>
        <w:rPr>
          <w:spacing w:val="-2"/>
        </w:rPr>
        <w:t> </w:t>
      </w:r>
      <w:r>
        <w:rPr/>
        <w:t>4,</w:t>
      </w:r>
      <w:r>
        <w:rPr>
          <w:spacing w:val="-2"/>
        </w:rPr>
        <w:t> </w:t>
      </w:r>
      <w:r>
        <w:rPr/>
        <w:t>pp.</w:t>
      </w:r>
      <w:r>
        <w:rPr>
          <w:spacing w:val="-2"/>
        </w:rPr>
        <w:t> </w:t>
      </w:r>
      <w:r>
        <w:rPr/>
        <w:t>447-470</w:t>
      </w:r>
    </w:p>
    <w:p>
      <w:pPr>
        <w:pStyle w:val="BodyText"/>
        <w:spacing w:before="5"/>
        <w:ind w:firstLine="0"/>
      </w:pPr>
      <w:r>
        <w:rPr/>
        <w:t>Garvin</w:t>
      </w:r>
      <w:r>
        <w:rPr>
          <w:spacing w:val="-3"/>
        </w:rPr>
        <w:t> </w:t>
      </w:r>
      <w:r>
        <w:rPr/>
        <w:t>David</w:t>
      </w:r>
      <w:r>
        <w:rPr>
          <w:spacing w:val="-3"/>
        </w:rPr>
        <w:t> </w:t>
      </w:r>
      <w:r>
        <w:rPr/>
        <w:t>A.</w:t>
      </w:r>
      <w:r>
        <w:rPr>
          <w:spacing w:val="-3"/>
        </w:rPr>
        <w:t> </w:t>
      </w:r>
      <w:r>
        <w:rPr/>
        <w:t>2000.</w:t>
      </w:r>
      <w:r>
        <w:rPr>
          <w:spacing w:val="-2"/>
        </w:rPr>
        <w:t> </w:t>
      </w:r>
      <w:r>
        <w:rPr/>
        <w:t>Managing</w:t>
      </w:r>
      <w:r>
        <w:rPr>
          <w:spacing w:val="-3"/>
        </w:rPr>
        <w:t> </w:t>
      </w:r>
      <w:r>
        <w:rPr/>
        <w:t>Quality,</w:t>
      </w:r>
      <w:r>
        <w:rPr>
          <w:spacing w:val="-3"/>
        </w:rPr>
        <w:t> </w:t>
      </w:r>
      <w:r>
        <w:rPr/>
        <w:t>The</w:t>
      </w:r>
      <w:r>
        <w:rPr>
          <w:spacing w:val="-3"/>
        </w:rPr>
        <w:t> </w:t>
      </w:r>
      <w:r>
        <w:rPr/>
        <w:t>New</w:t>
      </w:r>
      <w:r>
        <w:rPr>
          <w:spacing w:val="-3"/>
        </w:rPr>
        <w:t> </w:t>
      </w:r>
      <w:r>
        <w:rPr/>
        <w:t>York</w:t>
      </w:r>
      <w:r>
        <w:rPr>
          <w:spacing w:val="-3"/>
        </w:rPr>
        <w:t> </w:t>
      </w:r>
      <w:r>
        <w:rPr>
          <w:spacing w:val="-2"/>
        </w:rPr>
        <w:t>Press.</w:t>
      </w:r>
    </w:p>
    <w:p>
      <w:pPr>
        <w:pStyle w:val="BodyText"/>
        <w:spacing w:line="273" w:lineRule="auto" w:before="32"/>
        <w:ind w:left="1168" w:right="139" w:hanging="720"/>
        <w:jc w:val="left"/>
      </w:pPr>
      <w:r>
        <w:rPr/>
        <w:t>Ghobadian, A., Speller, S. and Jones, M. 1994. Service quality: concepts and models. International Journal of Quality &amp; Reliability Management, 11 (9): 43-66.</w:t>
      </w:r>
    </w:p>
    <w:p>
      <w:pPr>
        <w:pStyle w:val="BodyText"/>
        <w:spacing w:line="273" w:lineRule="auto" w:before="5"/>
        <w:ind w:left="1168" w:right="139" w:hanging="720"/>
        <w:jc w:val="left"/>
      </w:pPr>
      <w:r>
        <w:rPr/>
        <w:t>Goetsch, D.L &amp; Davis, S, 2000. Introduction to Total Quality, Quality, Productivity, Competitiveness, Englewood</w:t>
      </w:r>
      <w:r>
        <w:rPr>
          <w:spacing w:val="80"/>
        </w:rPr>
        <w:t> </w:t>
      </w:r>
      <w:r>
        <w:rPr/>
        <w:t>Cliffs, NJ, Prentice Hall International Inc</w:t>
      </w:r>
    </w:p>
    <w:p>
      <w:pPr>
        <w:spacing w:line="273" w:lineRule="auto" w:before="6"/>
        <w:ind w:left="1168" w:right="0" w:hanging="720"/>
        <w:jc w:val="left"/>
        <w:rPr>
          <w:sz w:val="19"/>
        </w:rPr>
      </w:pPr>
      <w:r>
        <w:rPr>
          <w:sz w:val="19"/>
        </w:rPr>
        <w:t>Griffin,</w:t>
      </w:r>
      <w:r>
        <w:rPr>
          <w:spacing w:val="40"/>
          <w:sz w:val="19"/>
        </w:rPr>
        <w:t> </w:t>
      </w:r>
      <w:r>
        <w:rPr>
          <w:sz w:val="19"/>
        </w:rPr>
        <w:t>J.</w:t>
      </w:r>
      <w:r>
        <w:rPr>
          <w:spacing w:val="40"/>
          <w:sz w:val="19"/>
        </w:rPr>
        <w:t> </w:t>
      </w:r>
      <w:r>
        <w:rPr>
          <w:sz w:val="19"/>
        </w:rPr>
        <w:t>2002.</w:t>
      </w:r>
      <w:r>
        <w:rPr>
          <w:spacing w:val="40"/>
          <w:sz w:val="19"/>
        </w:rPr>
        <w:t> </w:t>
      </w:r>
      <w:r>
        <w:rPr>
          <w:i/>
          <w:sz w:val="19"/>
        </w:rPr>
        <w:t>Customer</w:t>
      </w:r>
      <w:r>
        <w:rPr>
          <w:i/>
          <w:spacing w:val="40"/>
          <w:sz w:val="19"/>
        </w:rPr>
        <w:t> </w:t>
      </w:r>
      <w:r>
        <w:rPr>
          <w:i/>
          <w:sz w:val="19"/>
        </w:rPr>
        <w:t>Loyalty:</w:t>
      </w:r>
      <w:r>
        <w:rPr>
          <w:i/>
          <w:spacing w:val="40"/>
          <w:sz w:val="19"/>
        </w:rPr>
        <w:t> </w:t>
      </w:r>
      <w:r>
        <w:rPr>
          <w:i/>
          <w:sz w:val="19"/>
        </w:rPr>
        <w:t>How</w:t>
      </w:r>
      <w:r>
        <w:rPr>
          <w:i/>
          <w:spacing w:val="40"/>
          <w:sz w:val="19"/>
        </w:rPr>
        <w:t> </w:t>
      </w:r>
      <w:r>
        <w:rPr>
          <w:i/>
          <w:sz w:val="19"/>
        </w:rPr>
        <w:t>To</w:t>
      </w:r>
      <w:r>
        <w:rPr>
          <w:i/>
          <w:spacing w:val="40"/>
          <w:sz w:val="19"/>
        </w:rPr>
        <w:t> </w:t>
      </w:r>
      <w:r>
        <w:rPr>
          <w:i/>
          <w:sz w:val="19"/>
        </w:rPr>
        <w:t>earn</w:t>
      </w:r>
      <w:r>
        <w:rPr>
          <w:i/>
          <w:spacing w:val="40"/>
          <w:sz w:val="19"/>
        </w:rPr>
        <w:t> </w:t>
      </w:r>
      <w:r>
        <w:rPr>
          <w:i/>
          <w:sz w:val="19"/>
        </w:rPr>
        <w:t>it,</w:t>
      </w:r>
      <w:r>
        <w:rPr>
          <w:i/>
          <w:spacing w:val="40"/>
          <w:sz w:val="19"/>
        </w:rPr>
        <w:t> </w:t>
      </w:r>
      <w:r>
        <w:rPr>
          <w:i/>
          <w:sz w:val="19"/>
        </w:rPr>
        <w:t>How</w:t>
      </w:r>
      <w:r>
        <w:rPr>
          <w:i/>
          <w:spacing w:val="40"/>
          <w:sz w:val="19"/>
        </w:rPr>
        <w:t> </w:t>
      </w:r>
      <w:r>
        <w:rPr>
          <w:i/>
          <w:sz w:val="19"/>
        </w:rPr>
        <w:t>To</w:t>
      </w:r>
      <w:r>
        <w:rPr>
          <w:i/>
          <w:spacing w:val="40"/>
          <w:sz w:val="19"/>
        </w:rPr>
        <w:t> </w:t>
      </w:r>
      <w:r>
        <w:rPr>
          <w:i/>
          <w:sz w:val="19"/>
        </w:rPr>
        <w:t>Keep</w:t>
      </w:r>
      <w:r>
        <w:rPr>
          <w:i/>
          <w:spacing w:val="40"/>
          <w:sz w:val="19"/>
        </w:rPr>
        <w:t> </w:t>
      </w:r>
      <w:r>
        <w:rPr>
          <w:i/>
          <w:sz w:val="19"/>
        </w:rPr>
        <w:t>it</w:t>
      </w:r>
      <w:r>
        <w:rPr>
          <w:sz w:val="19"/>
        </w:rPr>
        <w:t>,</w:t>
      </w:r>
      <w:r>
        <w:rPr>
          <w:spacing w:val="40"/>
          <w:sz w:val="19"/>
        </w:rPr>
        <w:t> </w:t>
      </w:r>
      <w:r>
        <w:rPr>
          <w:sz w:val="19"/>
        </w:rPr>
        <w:t>Published</w:t>
      </w:r>
      <w:r>
        <w:rPr>
          <w:spacing w:val="40"/>
          <w:sz w:val="19"/>
        </w:rPr>
        <w:t> </w:t>
      </w:r>
      <w:r>
        <w:rPr>
          <w:sz w:val="19"/>
        </w:rPr>
        <w:t>by</w:t>
      </w:r>
      <w:r>
        <w:rPr>
          <w:spacing w:val="40"/>
          <w:sz w:val="19"/>
        </w:rPr>
        <w:t> </w:t>
      </w:r>
      <w:r>
        <w:rPr>
          <w:sz w:val="19"/>
        </w:rPr>
        <w:t>Jossey-Bass,</w:t>
      </w:r>
      <w:r>
        <w:rPr>
          <w:spacing w:val="40"/>
          <w:sz w:val="19"/>
        </w:rPr>
        <w:t> </w:t>
      </w:r>
      <w:r>
        <w:rPr>
          <w:sz w:val="19"/>
        </w:rPr>
        <w:t>Inc.,</w:t>
      </w:r>
      <w:r>
        <w:rPr>
          <w:spacing w:val="40"/>
          <w:sz w:val="19"/>
        </w:rPr>
        <w:t> </w:t>
      </w:r>
      <w:r>
        <w:rPr>
          <w:sz w:val="19"/>
        </w:rPr>
        <w:t>a</w:t>
      </w:r>
      <w:r>
        <w:rPr>
          <w:spacing w:val="40"/>
          <w:sz w:val="19"/>
        </w:rPr>
        <w:t> </w:t>
      </w:r>
      <w:r>
        <w:rPr>
          <w:sz w:val="19"/>
        </w:rPr>
        <w:t>John Willey&amp;Sons, Inc. Company USA.</w:t>
      </w:r>
    </w:p>
    <w:p>
      <w:pPr>
        <w:pStyle w:val="BodyText"/>
        <w:spacing w:before="1"/>
        <w:ind w:firstLine="0"/>
        <w:jc w:val="left"/>
      </w:pPr>
      <w:r>
        <w:rPr/>
        <w:t>Grönroos,</w:t>
      </w:r>
      <w:r>
        <w:rPr>
          <w:spacing w:val="6"/>
        </w:rPr>
        <w:t> </w:t>
      </w:r>
      <w:r>
        <w:rPr/>
        <w:t>C.</w:t>
      </w:r>
      <w:r>
        <w:rPr>
          <w:spacing w:val="6"/>
        </w:rPr>
        <w:t> </w:t>
      </w:r>
      <w:r>
        <w:rPr/>
        <w:t>2000.</w:t>
      </w:r>
      <w:r>
        <w:rPr>
          <w:spacing w:val="6"/>
        </w:rPr>
        <w:t> </w:t>
      </w:r>
      <w:r>
        <w:rPr/>
        <w:t>Service</w:t>
      </w:r>
      <w:r>
        <w:rPr>
          <w:spacing w:val="6"/>
        </w:rPr>
        <w:t> </w:t>
      </w:r>
      <w:r>
        <w:rPr/>
        <w:t>Management</w:t>
      </w:r>
      <w:r>
        <w:rPr>
          <w:spacing w:val="6"/>
        </w:rPr>
        <w:t> </w:t>
      </w:r>
      <w:r>
        <w:rPr/>
        <w:t>and</w:t>
      </w:r>
      <w:r>
        <w:rPr>
          <w:spacing w:val="6"/>
        </w:rPr>
        <w:t> </w:t>
      </w:r>
      <w:r>
        <w:rPr/>
        <w:t>Marketing.</w:t>
      </w:r>
      <w:r>
        <w:rPr>
          <w:spacing w:val="6"/>
        </w:rPr>
        <w:t> </w:t>
      </w:r>
      <w:r>
        <w:rPr/>
        <w:t>A</w:t>
      </w:r>
      <w:r>
        <w:rPr>
          <w:spacing w:val="5"/>
        </w:rPr>
        <w:t> </w:t>
      </w:r>
      <w:r>
        <w:rPr/>
        <w:t>Customer</w:t>
      </w:r>
      <w:r>
        <w:rPr>
          <w:spacing w:val="6"/>
        </w:rPr>
        <w:t> </w:t>
      </w:r>
      <w:r>
        <w:rPr/>
        <w:t>Relationship</w:t>
      </w:r>
      <w:r>
        <w:rPr>
          <w:spacing w:val="6"/>
        </w:rPr>
        <w:t> </w:t>
      </w:r>
      <w:r>
        <w:rPr/>
        <w:t>Management</w:t>
      </w:r>
      <w:r>
        <w:rPr>
          <w:spacing w:val="6"/>
        </w:rPr>
        <w:t> </w:t>
      </w:r>
      <w:r>
        <w:rPr/>
        <w:t>Approach,</w:t>
      </w:r>
      <w:r>
        <w:rPr>
          <w:spacing w:val="6"/>
        </w:rPr>
        <w:t> </w:t>
      </w:r>
      <w:r>
        <w:rPr/>
        <w:t>2nd</w:t>
      </w:r>
      <w:r>
        <w:rPr>
          <w:spacing w:val="6"/>
        </w:rPr>
        <w:t> </w:t>
      </w:r>
      <w:r>
        <w:rPr>
          <w:spacing w:val="-4"/>
        </w:rPr>
        <w:t>edn.</w:t>
      </w:r>
    </w:p>
    <w:p>
      <w:pPr>
        <w:pStyle w:val="BodyText"/>
        <w:spacing w:before="36"/>
        <w:ind w:left="1168" w:firstLine="0"/>
        <w:jc w:val="left"/>
      </w:pPr>
      <w:r>
        <w:rPr/>
        <w:t>Chichester:</w:t>
      </w:r>
      <w:r>
        <w:rPr>
          <w:spacing w:val="-2"/>
        </w:rPr>
        <w:t> </w:t>
      </w:r>
      <w:r>
        <w:rPr/>
        <w:t>John</w:t>
      </w:r>
      <w:r>
        <w:rPr>
          <w:spacing w:val="-2"/>
        </w:rPr>
        <w:t> </w:t>
      </w:r>
      <w:r>
        <w:rPr/>
        <w:t>Wiley</w:t>
      </w:r>
      <w:r>
        <w:rPr>
          <w:spacing w:val="-2"/>
        </w:rPr>
        <w:t> </w:t>
      </w:r>
      <w:r>
        <w:rPr/>
        <w:t>&amp;</w:t>
      </w:r>
      <w:r>
        <w:rPr>
          <w:spacing w:val="-2"/>
        </w:rPr>
        <w:t> Sons.</w:t>
      </w:r>
    </w:p>
    <w:p>
      <w:pPr>
        <w:spacing w:line="273" w:lineRule="auto" w:before="31"/>
        <w:ind w:left="1168" w:right="0" w:hanging="720"/>
        <w:jc w:val="left"/>
        <w:rPr>
          <w:sz w:val="19"/>
        </w:rPr>
      </w:pPr>
      <w:r>
        <w:rPr>
          <w:sz w:val="19"/>
        </w:rPr>
        <w:t>Hanzaee, Kambiz Heidarzadeh.&amp; Fatemeh Torabi Farsani. 2011. </w:t>
      </w:r>
      <w:r>
        <w:rPr>
          <w:i/>
          <w:sz w:val="19"/>
        </w:rPr>
        <w:t>The Effects of Brand Image and Perceived Public</w:t>
      </w:r>
      <w:r>
        <w:rPr>
          <w:i/>
          <w:spacing w:val="40"/>
          <w:sz w:val="19"/>
        </w:rPr>
        <w:t> </w:t>
      </w:r>
      <w:r>
        <w:rPr>
          <w:i/>
          <w:sz w:val="19"/>
        </w:rPr>
        <w:t>Relation on Customer Loyalty, </w:t>
      </w:r>
      <w:r>
        <w:rPr>
          <w:sz w:val="19"/>
        </w:rPr>
        <w:t>13(2), 277-286.</w:t>
      </w:r>
    </w:p>
    <w:p>
      <w:pPr>
        <w:spacing w:before="6"/>
        <w:ind w:left="448" w:right="0" w:firstLine="0"/>
        <w:jc w:val="left"/>
        <w:rPr>
          <w:sz w:val="19"/>
        </w:rPr>
      </w:pPr>
      <w:r>
        <w:rPr>
          <w:sz w:val="19"/>
        </w:rPr>
        <w:t>Harrison,</w:t>
      </w:r>
      <w:r>
        <w:rPr>
          <w:spacing w:val="-3"/>
          <w:sz w:val="19"/>
        </w:rPr>
        <w:t> </w:t>
      </w:r>
      <w:r>
        <w:rPr>
          <w:sz w:val="19"/>
        </w:rPr>
        <w:t>S.</w:t>
      </w:r>
      <w:r>
        <w:rPr>
          <w:spacing w:val="-3"/>
          <w:sz w:val="19"/>
        </w:rPr>
        <w:t> </w:t>
      </w:r>
      <w:r>
        <w:rPr>
          <w:sz w:val="19"/>
        </w:rPr>
        <w:t>2005.</w:t>
      </w:r>
      <w:r>
        <w:rPr>
          <w:spacing w:val="-3"/>
          <w:sz w:val="19"/>
        </w:rPr>
        <w:t> </w:t>
      </w:r>
      <w:r>
        <w:rPr>
          <w:i/>
          <w:sz w:val="19"/>
        </w:rPr>
        <w:t>Marketers</w:t>
      </w:r>
      <w:r>
        <w:rPr>
          <w:i/>
          <w:spacing w:val="-3"/>
          <w:sz w:val="19"/>
        </w:rPr>
        <w:t> </w:t>
      </w:r>
      <w:r>
        <w:rPr>
          <w:i/>
          <w:sz w:val="19"/>
        </w:rPr>
        <w:t>Guide</w:t>
      </w:r>
      <w:r>
        <w:rPr>
          <w:i/>
          <w:spacing w:val="-3"/>
          <w:sz w:val="19"/>
        </w:rPr>
        <w:t> </w:t>
      </w:r>
      <w:r>
        <w:rPr>
          <w:i/>
          <w:sz w:val="19"/>
        </w:rPr>
        <w:t>to</w:t>
      </w:r>
      <w:r>
        <w:rPr>
          <w:i/>
          <w:spacing w:val="-3"/>
          <w:sz w:val="19"/>
        </w:rPr>
        <w:t> </w:t>
      </w:r>
      <w:r>
        <w:rPr>
          <w:i/>
          <w:sz w:val="19"/>
        </w:rPr>
        <w:t>Public</w:t>
      </w:r>
      <w:r>
        <w:rPr>
          <w:i/>
          <w:spacing w:val="-3"/>
          <w:sz w:val="19"/>
        </w:rPr>
        <w:t> </w:t>
      </w:r>
      <w:r>
        <w:rPr>
          <w:i/>
          <w:sz w:val="19"/>
        </w:rPr>
        <w:t>Relation</w:t>
      </w:r>
      <w:r>
        <w:rPr>
          <w:sz w:val="19"/>
        </w:rPr>
        <w:t>.</w:t>
      </w:r>
      <w:r>
        <w:rPr>
          <w:spacing w:val="-3"/>
          <w:sz w:val="19"/>
        </w:rPr>
        <w:t> </w:t>
      </w:r>
      <w:r>
        <w:rPr>
          <w:sz w:val="19"/>
        </w:rPr>
        <w:t>John</w:t>
      </w:r>
      <w:r>
        <w:rPr>
          <w:spacing w:val="-4"/>
          <w:sz w:val="19"/>
        </w:rPr>
        <w:t> </w:t>
      </w:r>
      <w:r>
        <w:rPr>
          <w:sz w:val="19"/>
        </w:rPr>
        <w:t>Willy</w:t>
      </w:r>
      <w:r>
        <w:rPr>
          <w:spacing w:val="-4"/>
          <w:sz w:val="19"/>
        </w:rPr>
        <w:t> </w:t>
      </w:r>
      <w:r>
        <w:rPr>
          <w:sz w:val="19"/>
        </w:rPr>
        <w:t>and</w:t>
      </w:r>
      <w:r>
        <w:rPr>
          <w:spacing w:val="-3"/>
          <w:sz w:val="19"/>
        </w:rPr>
        <w:t> </w:t>
      </w:r>
      <w:r>
        <w:rPr>
          <w:sz w:val="19"/>
        </w:rPr>
        <w:t>Son.</w:t>
      </w:r>
      <w:r>
        <w:rPr>
          <w:spacing w:val="-3"/>
          <w:sz w:val="19"/>
        </w:rPr>
        <w:t> </w:t>
      </w:r>
      <w:r>
        <w:rPr>
          <w:sz w:val="19"/>
        </w:rPr>
        <w:t>New</w:t>
      </w:r>
      <w:r>
        <w:rPr>
          <w:spacing w:val="-4"/>
          <w:sz w:val="19"/>
        </w:rPr>
        <w:t> </w:t>
      </w:r>
      <w:r>
        <w:rPr>
          <w:spacing w:val="-2"/>
          <w:sz w:val="19"/>
        </w:rPr>
        <w:t>York.</w:t>
      </w:r>
    </w:p>
    <w:p>
      <w:pPr>
        <w:pStyle w:val="BodyText"/>
        <w:spacing w:line="273" w:lineRule="auto" w:before="31"/>
        <w:ind w:left="1168" w:right="139" w:hanging="720"/>
        <w:jc w:val="left"/>
      </w:pPr>
      <w:r>
        <w:rPr/>
        <w:t>Hwang, H., Malhotra, N. K., Kim, Y., Tomiuk, M. A., &amp; Hong, S. 2010. A comparative study on parameter recovery of three approaches to structural equation modeling. </w:t>
      </w:r>
      <w:r>
        <w:rPr>
          <w:i/>
        </w:rPr>
        <w:t>Journal of Marketing Research</w:t>
      </w:r>
      <w:r>
        <w:rPr/>
        <w:t>, 47, 699-712.</w:t>
      </w:r>
    </w:p>
    <w:p>
      <w:pPr>
        <w:spacing w:line="273" w:lineRule="auto" w:before="6"/>
        <w:ind w:left="1168" w:right="0" w:hanging="720"/>
        <w:jc w:val="left"/>
        <w:rPr>
          <w:sz w:val="19"/>
        </w:rPr>
      </w:pPr>
      <w:r>
        <w:rPr>
          <w:sz w:val="19"/>
        </w:rPr>
        <w:t>Johnson,</w:t>
      </w:r>
      <w:r>
        <w:rPr>
          <w:spacing w:val="35"/>
          <w:sz w:val="19"/>
        </w:rPr>
        <w:t> </w:t>
      </w:r>
      <w:r>
        <w:rPr>
          <w:sz w:val="19"/>
        </w:rPr>
        <w:t>D.</w:t>
      </w:r>
      <w:r>
        <w:rPr>
          <w:spacing w:val="35"/>
          <w:sz w:val="19"/>
        </w:rPr>
        <w:t> </w:t>
      </w:r>
      <w:r>
        <w:rPr>
          <w:sz w:val="19"/>
        </w:rPr>
        <w:t>dan</w:t>
      </w:r>
      <w:r>
        <w:rPr>
          <w:spacing w:val="34"/>
          <w:sz w:val="19"/>
        </w:rPr>
        <w:t> </w:t>
      </w:r>
      <w:r>
        <w:rPr>
          <w:sz w:val="19"/>
        </w:rPr>
        <w:t>Kent</w:t>
      </w:r>
      <w:r>
        <w:rPr>
          <w:spacing w:val="35"/>
          <w:sz w:val="19"/>
        </w:rPr>
        <w:t> </w:t>
      </w:r>
      <w:r>
        <w:rPr>
          <w:sz w:val="19"/>
        </w:rPr>
        <w:t>Grayson.</w:t>
      </w:r>
      <w:r>
        <w:rPr>
          <w:spacing w:val="35"/>
          <w:sz w:val="19"/>
        </w:rPr>
        <w:t> </w:t>
      </w:r>
      <w:r>
        <w:rPr>
          <w:sz w:val="19"/>
        </w:rPr>
        <w:t>2005.</w:t>
      </w:r>
      <w:r>
        <w:rPr>
          <w:spacing w:val="35"/>
          <w:sz w:val="19"/>
        </w:rPr>
        <w:t> </w:t>
      </w:r>
      <w:r>
        <w:rPr>
          <w:sz w:val="19"/>
        </w:rPr>
        <w:t>Cognitive</w:t>
      </w:r>
      <w:r>
        <w:rPr>
          <w:spacing w:val="34"/>
          <w:sz w:val="19"/>
        </w:rPr>
        <w:t> </w:t>
      </w:r>
      <w:r>
        <w:rPr>
          <w:sz w:val="19"/>
        </w:rPr>
        <w:t>and</w:t>
      </w:r>
      <w:r>
        <w:rPr>
          <w:spacing w:val="34"/>
          <w:sz w:val="19"/>
        </w:rPr>
        <w:t> </w:t>
      </w:r>
      <w:r>
        <w:rPr>
          <w:sz w:val="19"/>
        </w:rPr>
        <w:t>affective</w:t>
      </w:r>
      <w:r>
        <w:rPr>
          <w:spacing w:val="34"/>
          <w:sz w:val="19"/>
        </w:rPr>
        <w:t> </w:t>
      </w:r>
      <w:r>
        <w:rPr>
          <w:sz w:val="19"/>
        </w:rPr>
        <w:t>trust</w:t>
      </w:r>
      <w:r>
        <w:rPr>
          <w:spacing w:val="35"/>
          <w:sz w:val="19"/>
        </w:rPr>
        <w:t> </w:t>
      </w:r>
      <w:r>
        <w:rPr>
          <w:sz w:val="19"/>
        </w:rPr>
        <w:t>in</w:t>
      </w:r>
      <w:r>
        <w:rPr>
          <w:spacing w:val="34"/>
          <w:sz w:val="19"/>
        </w:rPr>
        <w:t> </w:t>
      </w:r>
      <w:r>
        <w:rPr>
          <w:sz w:val="19"/>
        </w:rPr>
        <w:t>service</w:t>
      </w:r>
      <w:r>
        <w:rPr>
          <w:spacing w:val="34"/>
          <w:sz w:val="19"/>
        </w:rPr>
        <w:t> </w:t>
      </w:r>
      <w:r>
        <w:rPr>
          <w:sz w:val="19"/>
        </w:rPr>
        <w:t>relationships.</w:t>
      </w:r>
      <w:r>
        <w:rPr>
          <w:spacing w:val="35"/>
          <w:sz w:val="19"/>
        </w:rPr>
        <w:t> </w:t>
      </w:r>
      <w:r>
        <w:rPr>
          <w:i/>
          <w:sz w:val="19"/>
        </w:rPr>
        <w:t>Journal</w:t>
      </w:r>
      <w:r>
        <w:rPr>
          <w:i/>
          <w:spacing w:val="35"/>
          <w:sz w:val="19"/>
        </w:rPr>
        <w:t> </w:t>
      </w:r>
      <w:r>
        <w:rPr>
          <w:i/>
          <w:sz w:val="19"/>
        </w:rPr>
        <w:t>of</w:t>
      </w:r>
      <w:r>
        <w:rPr>
          <w:i/>
          <w:spacing w:val="35"/>
          <w:sz w:val="19"/>
        </w:rPr>
        <w:t> </w:t>
      </w:r>
      <w:r>
        <w:rPr>
          <w:i/>
          <w:sz w:val="19"/>
        </w:rPr>
        <w:t>Business Research </w:t>
      </w:r>
      <w:r>
        <w:rPr>
          <w:sz w:val="19"/>
        </w:rPr>
        <w:t>58, 500– 507</w:t>
      </w:r>
    </w:p>
    <w:p>
      <w:pPr>
        <w:spacing w:line="278" w:lineRule="auto" w:before="1"/>
        <w:ind w:left="448" w:right="1095" w:firstLine="0"/>
        <w:jc w:val="left"/>
        <w:rPr>
          <w:sz w:val="19"/>
        </w:rPr>
      </w:pPr>
      <w:r>
        <w:rPr>
          <w:sz w:val="19"/>
        </w:rPr>
        <w:t>Kotler, P. and Keller, K. Lane. 2016. </w:t>
      </w:r>
      <w:r>
        <w:rPr>
          <w:i/>
          <w:sz w:val="19"/>
        </w:rPr>
        <w:t>Marketing Management</w:t>
      </w:r>
      <w:r>
        <w:rPr>
          <w:sz w:val="19"/>
        </w:rPr>
        <w:t>, 15th Edition, Pearson Education,Inc. Kotler,</w:t>
      </w:r>
      <w:r>
        <w:rPr>
          <w:spacing w:val="-3"/>
          <w:sz w:val="19"/>
        </w:rPr>
        <w:t> </w:t>
      </w:r>
      <w:r>
        <w:rPr>
          <w:sz w:val="19"/>
        </w:rPr>
        <w:t>P</w:t>
      </w:r>
      <w:r>
        <w:rPr>
          <w:spacing w:val="-4"/>
          <w:sz w:val="19"/>
        </w:rPr>
        <w:t> </w:t>
      </w:r>
      <w:r>
        <w:rPr>
          <w:sz w:val="19"/>
        </w:rPr>
        <w:t>and</w:t>
      </w:r>
      <w:r>
        <w:rPr>
          <w:spacing w:val="-3"/>
          <w:sz w:val="19"/>
        </w:rPr>
        <w:t> </w:t>
      </w:r>
      <w:r>
        <w:rPr>
          <w:sz w:val="19"/>
        </w:rPr>
        <w:t>Amstrong,</w:t>
      </w:r>
      <w:r>
        <w:rPr>
          <w:spacing w:val="-3"/>
          <w:sz w:val="19"/>
        </w:rPr>
        <w:t> </w:t>
      </w:r>
      <w:r>
        <w:rPr>
          <w:sz w:val="19"/>
        </w:rPr>
        <w:t>G.</w:t>
      </w:r>
      <w:r>
        <w:rPr>
          <w:spacing w:val="-3"/>
          <w:sz w:val="19"/>
        </w:rPr>
        <w:t> </w:t>
      </w:r>
      <w:r>
        <w:rPr>
          <w:sz w:val="19"/>
        </w:rPr>
        <w:t>2016.</w:t>
      </w:r>
      <w:r>
        <w:rPr>
          <w:spacing w:val="-3"/>
          <w:sz w:val="19"/>
        </w:rPr>
        <w:t> </w:t>
      </w:r>
      <w:r>
        <w:rPr>
          <w:i/>
          <w:sz w:val="19"/>
        </w:rPr>
        <w:t>Principle</w:t>
      </w:r>
      <w:r>
        <w:rPr>
          <w:i/>
          <w:spacing w:val="-3"/>
          <w:sz w:val="19"/>
        </w:rPr>
        <w:t> </w:t>
      </w:r>
      <w:r>
        <w:rPr>
          <w:i/>
          <w:sz w:val="19"/>
        </w:rPr>
        <w:t>of</w:t>
      </w:r>
      <w:r>
        <w:rPr>
          <w:i/>
          <w:spacing w:val="-3"/>
          <w:sz w:val="19"/>
        </w:rPr>
        <w:t> </w:t>
      </w:r>
      <w:r>
        <w:rPr>
          <w:i/>
          <w:sz w:val="19"/>
        </w:rPr>
        <w:t>Marketing</w:t>
      </w:r>
      <w:r>
        <w:rPr>
          <w:i/>
          <w:spacing w:val="-3"/>
          <w:sz w:val="19"/>
        </w:rPr>
        <w:t> </w:t>
      </w:r>
      <w:r>
        <w:rPr>
          <w:sz w:val="19"/>
        </w:rPr>
        <w:t>.</w:t>
      </w:r>
      <w:r>
        <w:rPr>
          <w:spacing w:val="-3"/>
          <w:sz w:val="19"/>
        </w:rPr>
        <w:t> </w:t>
      </w:r>
      <w:r>
        <w:rPr>
          <w:sz w:val="19"/>
        </w:rPr>
        <w:t>14</w:t>
      </w:r>
      <w:r>
        <w:rPr>
          <w:spacing w:val="-4"/>
          <w:sz w:val="19"/>
        </w:rPr>
        <w:t> </w:t>
      </w:r>
      <w:r>
        <w:rPr>
          <w:sz w:val="19"/>
        </w:rPr>
        <w:t>Edition.</w:t>
      </w:r>
      <w:r>
        <w:rPr>
          <w:spacing w:val="-3"/>
          <w:sz w:val="19"/>
        </w:rPr>
        <w:t> </w:t>
      </w:r>
      <w:r>
        <w:rPr>
          <w:sz w:val="19"/>
        </w:rPr>
        <w:t>England</w:t>
      </w:r>
      <w:r>
        <w:rPr>
          <w:spacing w:val="-4"/>
          <w:sz w:val="19"/>
        </w:rPr>
        <w:t> </w:t>
      </w:r>
      <w:r>
        <w:rPr>
          <w:sz w:val="19"/>
        </w:rPr>
        <w:t>:</w:t>
      </w:r>
      <w:r>
        <w:rPr>
          <w:spacing w:val="-3"/>
          <w:sz w:val="19"/>
        </w:rPr>
        <w:t> </w:t>
      </w:r>
      <w:r>
        <w:rPr>
          <w:sz w:val="19"/>
        </w:rPr>
        <w:t>Pearson</w:t>
      </w:r>
      <w:r>
        <w:rPr>
          <w:spacing w:val="-4"/>
          <w:sz w:val="19"/>
        </w:rPr>
        <w:t> </w:t>
      </w:r>
      <w:r>
        <w:rPr>
          <w:sz w:val="19"/>
        </w:rPr>
        <w:t>Education,</w:t>
      </w:r>
      <w:r>
        <w:rPr>
          <w:spacing w:val="-3"/>
          <w:sz w:val="19"/>
        </w:rPr>
        <w:t> </w:t>
      </w:r>
      <w:r>
        <w:rPr>
          <w:sz w:val="19"/>
        </w:rPr>
        <w:t>Inc</w:t>
      </w:r>
    </w:p>
    <w:p>
      <w:pPr>
        <w:spacing w:line="273" w:lineRule="auto" w:before="0"/>
        <w:ind w:left="1168" w:right="156" w:hanging="720"/>
        <w:jc w:val="both"/>
        <w:rPr>
          <w:i/>
          <w:sz w:val="19"/>
        </w:rPr>
      </w:pPr>
      <w:r>
        <w:rPr>
          <w:sz w:val="19"/>
        </w:rPr>
        <w:t>Lu, Ying dan Liping A. Cai. 2009. Analysis of Image and Loyalty for Exhibitions and Host Destinations. </w:t>
      </w:r>
      <w:r>
        <w:rPr>
          <w:i/>
          <w:sz w:val="19"/>
        </w:rPr>
        <w:t>Hospitality &amp; Tourism Management,</w:t>
      </w:r>
      <w:r>
        <w:rPr>
          <w:i/>
          <w:spacing w:val="40"/>
          <w:sz w:val="19"/>
        </w:rPr>
        <w:t> </w:t>
      </w:r>
      <w:r>
        <w:rPr>
          <w:i/>
          <w:sz w:val="19"/>
        </w:rPr>
        <w:t>International CHRIE Conference-Refereed Track</w:t>
      </w:r>
    </w:p>
    <w:p>
      <w:pPr>
        <w:spacing w:line="273" w:lineRule="auto" w:before="3"/>
        <w:ind w:left="1168" w:right="155" w:hanging="720"/>
        <w:jc w:val="both"/>
        <w:rPr>
          <w:i/>
          <w:sz w:val="19"/>
        </w:rPr>
      </w:pPr>
      <w:r>
        <w:rPr>
          <w:sz w:val="19"/>
        </w:rPr>
        <w:t>Maghzi. A., B. Abbaspour, M. Eskandarian and A. B. A. Hamid. 2011. Brand Trust in Hotel Industry: Influence of Service Quality and Customer Satisfaction. </w:t>
      </w:r>
      <w:r>
        <w:rPr>
          <w:i/>
          <w:sz w:val="19"/>
        </w:rPr>
        <w:t>International Conference on Business, Economics and Tourism Management. IPEDR. vol.24</w:t>
      </w:r>
    </w:p>
    <w:p>
      <w:pPr>
        <w:spacing w:line="273" w:lineRule="auto" w:before="7"/>
        <w:ind w:left="1168" w:right="156" w:hanging="720"/>
        <w:jc w:val="both"/>
        <w:rPr>
          <w:sz w:val="19"/>
        </w:rPr>
      </w:pPr>
      <w:r>
        <w:rPr>
          <w:sz w:val="19"/>
        </w:rPr>
        <w:t>Malik, F. S. Yaqoob, dan A.S. Aslam. 2012.</w:t>
      </w:r>
      <w:r>
        <w:rPr>
          <w:spacing w:val="40"/>
          <w:sz w:val="19"/>
        </w:rPr>
        <w:t> </w:t>
      </w:r>
      <w:r>
        <w:rPr>
          <w:sz w:val="19"/>
        </w:rPr>
        <w:t>The Impact Of Price Perception, Service Quality, And Brand Image On Customer Loyalty (Study Of Hospitality Industry In Pakistan).</w:t>
      </w:r>
      <w:r>
        <w:rPr>
          <w:spacing w:val="40"/>
          <w:sz w:val="19"/>
        </w:rPr>
        <w:t> </w:t>
      </w:r>
      <w:r>
        <w:rPr>
          <w:i/>
          <w:sz w:val="19"/>
        </w:rPr>
        <w:t>Interdisciplinary Journal Of Contemporary Research In Business. </w:t>
      </w:r>
      <w:r>
        <w:rPr>
          <w:sz w:val="19"/>
        </w:rPr>
        <w:t>Vol. 4, No. 5</w:t>
      </w:r>
    </w:p>
    <w:p>
      <w:pPr>
        <w:pStyle w:val="BodyText"/>
        <w:spacing w:line="273" w:lineRule="auto" w:before="6"/>
        <w:ind w:left="988" w:right="156" w:hanging="540"/>
      </w:pPr>
      <w:r>
        <w:rPr/>
        <w:t>Milfelner, B., Snoj, B. and Korda, A.P. 2011. Measurement of Perceived Quality, Perceived Value, Image And Satisfaction Interrelations of Hotel Services: Comparison of Tourists From Slovenia And Italy, Drustvena Istrazivanja, Vol. 20, No. 3, pp. 605-624.</w:t>
      </w:r>
    </w:p>
    <w:p>
      <w:pPr>
        <w:pStyle w:val="BodyText"/>
        <w:spacing w:before="6"/>
        <w:ind w:firstLine="0"/>
      </w:pPr>
      <w:r>
        <w:rPr/>
        <w:t>Oliver,</w:t>
      </w:r>
      <w:r>
        <w:rPr>
          <w:spacing w:val="-3"/>
        </w:rPr>
        <w:t> </w:t>
      </w:r>
      <w:r>
        <w:rPr/>
        <w:t>R.</w:t>
      </w:r>
      <w:r>
        <w:rPr>
          <w:spacing w:val="-3"/>
        </w:rPr>
        <w:t> </w:t>
      </w:r>
      <w:r>
        <w:rPr/>
        <w:t>L.</w:t>
      </w:r>
      <w:r>
        <w:rPr>
          <w:spacing w:val="-3"/>
        </w:rPr>
        <w:t> </w:t>
      </w:r>
      <w:r>
        <w:rPr/>
        <w:t>2010.</w:t>
      </w:r>
      <w:r>
        <w:rPr>
          <w:spacing w:val="-2"/>
        </w:rPr>
        <w:t> </w:t>
      </w:r>
      <w:r>
        <w:rPr/>
        <w:t>Satisfaction:</w:t>
      </w:r>
      <w:r>
        <w:rPr>
          <w:spacing w:val="-3"/>
        </w:rPr>
        <w:t> </w:t>
      </w:r>
      <w:r>
        <w:rPr/>
        <w:t>A</w:t>
      </w:r>
      <w:r>
        <w:rPr>
          <w:spacing w:val="-3"/>
        </w:rPr>
        <w:t> </w:t>
      </w:r>
      <w:r>
        <w:rPr/>
        <w:t>Behavioral</w:t>
      </w:r>
      <w:r>
        <w:rPr>
          <w:spacing w:val="-3"/>
        </w:rPr>
        <w:t> </w:t>
      </w:r>
      <w:r>
        <w:rPr/>
        <w:t>Perpective</w:t>
      </w:r>
      <w:r>
        <w:rPr>
          <w:spacing w:val="-3"/>
        </w:rPr>
        <w:t> </w:t>
      </w:r>
      <w:r>
        <w:rPr/>
        <w:t>on</w:t>
      </w:r>
      <w:r>
        <w:rPr>
          <w:spacing w:val="-3"/>
        </w:rPr>
        <w:t> </w:t>
      </w:r>
      <w:r>
        <w:rPr/>
        <w:t>The</w:t>
      </w:r>
      <w:r>
        <w:rPr>
          <w:spacing w:val="-2"/>
        </w:rPr>
        <w:t> </w:t>
      </w:r>
      <w:r>
        <w:rPr/>
        <w:t>Customer.</w:t>
      </w:r>
      <w:r>
        <w:rPr>
          <w:spacing w:val="-3"/>
        </w:rPr>
        <w:t> </w:t>
      </w:r>
      <w:r>
        <w:rPr/>
        <w:t>New</w:t>
      </w:r>
      <w:r>
        <w:rPr>
          <w:spacing w:val="-3"/>
        </w:rPr>
        <w:t> </w:t>
      </w:r>
      <w:r>
        <w:rPr/>
        <w:t>York:</w:t>
      </w:r>
      <w:r>
        <w:rPr>
          <w:spacing w:val="-3"/>
        </w:rPr>
        <w:t> </w:t>
      </w:r>
      <w:r>
        <w:rPr/>
        <w:t>McGraw-</w:t>
      </w:r>
      <w:r>
        <w:rPr>
          <w:spacing w:val="-2"/>
        </w:rPr>
        <w:t>Hill.</w:t>
      </w:r>
    </w:p>
    <w:p>
      <w:pPr>
        <w:spacing w:line="276" w:lineRule="auto" w:before="32"/>
        <w:ind w:left="1168" w:right="156" w:hanging="720"/>
        <w:jc w:val="both"/>
        <w:rPr>
          <w:sz w:val="19"/>
        </w:rPr>
      </w:pPr>
      <w:r>
        <w:rPr>
          <w:sz w:val="19"/>
        </w:rPr>
        <w:t>Oloughlin, O. Christina dan Germa Coenders. 2002. </w:t>
      </w:r>
      <w:r>
        <w:rPr>
          <w:i/>
          <w:sz w:val="19"/>
        </w:rPr>
        <w:t>Application of the European Customer Satisfaction Index to Postal Services. Structural Equation Models versus Partial Least Squares</w:t>
      </w:r>
      <w:r>
        <w:rPr>
          <w:sz w:val="19"/>
        </w:rPr>
        <w:t>. Departament d’Economia, Universitat de Girona</w:t>
      </w:r>
    </w:p>
    <w:p>
      <w:pPr>
        <w:spacing w:line="278" w:lineRule="auto" w:before="0"/>
        <w:ind w:left="1168" w:right="156" w:hanging="720"/>
        <w:jc w:val="both"/>
        <w:rPr>
          <w:sz w:val="19"/>
        </w:rPr>
      </w:pPr>
      <w:r>
        <w:rPr>
          <w:sz w:val="19"/>
        </w:rPr>
        <w:t>Osman, Z and Sentosa. I. (2013). Influence Of Customer Satisfaction On Service Quality And Trust Relationship In Malaysian Rural Tourism. </w:t>
      </w:r>
      <w:r>
        <w:rPr>
          <w:i/>
          <w:sz w:val="19"/>
        </w:rPr>
        <w:t>Business and Management Quarterly Review</w:t>
      </w:r>
      <w:r>
        <w:rPr>
          <w:sz w:val="19"/>
        </w:rPr>
        <w:t>, 4(2), 12-25.</w:t>
      </w:r>
    </w:p>
    <w:p>
      <w:pPr>
        <w:pStyle w:val="BodyText"/>
        <w:spacing w:line="273" w:lineRule="auto"/>
        <w:ind w:left="1168" w:right="156" w:hanging="720"/>
      </w:pPr>
      <w:r>
        <w:rPr/>
        <w:t>Parasuraman.1988. Serqual A. Multiple item for Measuring Customer Perception of Service Quality. </w:t>
      </w:r>
      <w:r>
        <w:rPr>
          <w:i/>
        </w:rPr>
        <w:t>Journal of </w:t>
      </w:r>
      <w:r>
        <w:rPr>
          <w:i/>
          <w:spacing w:val="-2"/>
        </w:rPr>
        <w:t>Retailing</w:t>
      </w:r>
      <w:r>
        <w:rPr>
          <w:spacing w:val="-2"/>
        </w:rPr>
        <w:t>.64.pp.12-40.</w:t>
      </w:r>
    </w:p>
    <w:p>
      <w:pPr>
        <w:pStyle w:val="BodyText"/>
        <w:spacing w:line="273" w:lineRule="auto" w:before="2"/>
        <w:ind w:left="1168" w:right="156" w:hanging="720"/>
      </w:pPr>
      <w:r>
        <w:rPr/>
        <w:t>Peter, J. Paul dan Jerry C Olson. 2002. Consumer Behavior and Marketing Strategy Sixth Edition. McGraw-Hill</w:t>
      </w:r>
      <w:r>
        <w:rPr>
          <w:spacing w:val="40"/>
        </w:rPr>
        <w:t> </w:t>
      </w:r>
      <w:r>
        <w:rPr>
          <w:spacing w:val="-2"/>
        </w:rPr>
        <w:t>Irwin.</w:t>
      </w:r>
    </w:p>
    <w:p>
      <w:pPr>
        <w:spacing w:line="278" w:lineRule="auto" w:before="1"/>
        <w:ind w:left="1168" w:right="158" w:hanging="720"/>
        <w:jc w:val="both"/>
        <w:rPr>
          <w:sz w:val="19"/>
        </w:rPr>
      </w:pPr>
      <w:r>
        <w:rPr>
          <w:sz w:val="19"/>
        </w:rPr>
        <w:t>Poku, K, Zakari, M dan Soali. A. 2013. Impact of Service Quality on Customer Loyalty in the Hotel Industry: An Empirical Study from Ghana. </w:t>
      </w:r>
      <w:r>
        <w:rPr>
          <w:i/>
          <w:sz w:val="19"/>
        </w:rPr>
        <w:t>International Review of Management and Business Research</w:t>
      </w:r>
      <w:r>
        <w:rPr>
          <w:sz w:val="19"/>
        </w:rPr>
        <w:t>. Vol. 2 Issue.2.</w:t>
      </w:r>
    </w:p>
    <w:p>
      <w:pPr>
        <w:pStyle w:val="BodyText"/>
        <w:spacing w:line="273" w:lineRule="auto"/>
        <w:ind w:left="1168" w:right="157" w:hanging="720"/>
      </w:pPr>
      <w:r>
        <w:rPr/>
        <w:t>Puspita, I., Agus Hermawan dan Heny Kusdiyanti. 2006. Pengaruh Relationship Marketing terhadap Loyalitas Pelanggan Kartu Kredit BNI. </w:t>
      </w:r>
      <w:r>
        <w:rPr>
          <w:i/>
        </w:rPr>
        <w:t>Jurnal Eksekutif</w:t>
      </w:r>
      <w:r>
        <w:rPr/>
        <w:t>, Volume 3, Nomor 1.</w:t>
      </w:r>
    </w:p>
    <w:p>
      <w:pPr>
        <w:pStyle w:val="BodyText"/>
        <w:spacing w:after="0" w:line="273" w:lineRule="auto"/>
        <w:sectPr>
          <w:pgSz w:w="11900" w:h="16840"/>
          <w:pgMar w:header="982" w:footer="775" w:top="1520" w:bottom="960" w:left="992" w:right="1275"/>
        </w:sectPr>
      </w:pPr>
    </w:p>
    <w:p>
      <w:pPr>
        <w:spacing w:line="273" w:lineRule="auto" w:before="88"/>
        <w:ind w:left="1168" w:right="0" w:hanging="720"/>
        <w:jc w:val="left"/>
        <w:rPr>
          <w:sz w:val="19"/>
        </w:rPr>
      </w:pPr>
      <w:r>
        <w:rPr>
          <w:sz w:val="19"/>
        </w:rPr>
        <w:t>Ranjbarian. B., R. Dabestani., E. Khajeh dan I. Noktehdan. 2011. </w:t>
      </w:r>
      <w:r>
        <w:rPr>
          <w:i/>
          <w:sz w:val="19"/>
        </w:rPr>
        <w:t>An investigation of Influencing Factors Customers’ Loyalty in a Four Star Hotel in </w:t>
      </w:r>
      <w:r>
        <w:rPr>
          <w:sz w:val="19"/>
        </w:rPr>
        <w:t>Iran. </w:t>
      </w:r>
      <w:r>
        <w:rPr>
          <w:i/>
          <w:sz w:val="19"/>
        </w:rPr>
        <w:t>International Journal of Business and Social Science</w:t>
      </w:r>
      <w:r>
        <w:rPr>
          <w:sz w:val="19"/>
        </w:rPr>
        <w:t>, Vol. 2 No. 21</w:t>
      </w:r>
    </w:p>
    <w:p>
      <w:pPr>
        <w:pStyle w:val="BodyText"/>
        <w:spacing w:line="278" w:lineRule="auto" w:before="1"/>
        <w:ind w:left="1168" w:right="139" w:hanging="720"/>
        <w:jc w:val="left"/>
      </w:pPr>
      <w:r>
        <w:rPr/>
        <w:t>Ramsey, RP and sohi, RS, 1997, Listening to your customer: The impact of Perceived sales person listening behavior on relationship outcomes. Journal of the academy of marketing science.</w:t>
      </w:r>
    </w:p>
    <w:p>
      <w:pPr>
        <w:pStyle w:val="BodyText"/>
        <w:spacing w:line="216" w:lineRule="exact"/>
        <w:ind w:firstLine="0"/>
        <w:jc w:val="left"/>
      </w:pPr>
      <w:r>
        <w:rPr/>
        <w:t>Robbins,</w:t>
      </w:r>
      <w:r>
        <w:rPr>
          <w:spacing w:val="-2"/>
        </w:rPr>
        <w:t> </w:t>
      </w:r>
      <w:r>
        <w:rPr/>
        <w:t>S.</w:t>
      </w:r>
      <w:r>
        <w:rPr>
          <w:spacing w:val="-2"/>
        </w:rPr>
        <w:t> </w:t>
      </w:r>
      <w:r>
        <w:rPr/>
        <w:t>and</w:t>
      </w:r>
      <w:r>
        <w:rPr>
          <w:spacing w:val="-3"/>
        </w:rPr>
        <w:t> </w:t>
      </w:r>
      <w:r>
        <w:rPr/>
        <w:t>Coulter,</w:t>
      </w:r>
      <w:r>
        <w:rPr>
          <w:spacing w:val="-2"/>
        </w:rPr>
        <w:t> </w:t>
      </w:r>
      <w:r>
        <w:rPr/>
        <w:t>M.</w:t>
      </w:r>
      <w:r>
        <w:rPr>
          <w:spacing w:val="-2"/>
        </w:rPr>
        <w:t> </w:t>
      </w:r>
      <w:r>
        <w:rPr/>
        <w:t>2012.</w:t>
      </w:r>
      <w:r>
        <w:rPr>
          <w:spacing w:val="-2"/>
        </w:rPr>
        <w:t> </w:t>
      </w:r>
      <w:r>
        <w:rPr>
          <w:i/>
        </w:rPr>
        <w:t>Managemen</w:t>
      </w:r>
      <w:r>
        <w:rPr/>
        <w:t>t,</w:t>
      </w:r>
      <w:r>
        <w:rPr>
          <w:spacing w:val="-2"/>
        </w:rPr>
        <w:t> </w:t>
      </w:r>
      <w:r>
        <w:rPr/>
        <w:t>8th</w:t>
      </w:r>
      <w:r>
        <w:rPr>
          <w:spacing w:val="-2"/>
        </w:rPr>
        <w:t> </w:t>
      </w:r>
      <w:r>
        <w:rPr/>
        <w:t>Edition.</w:t>
      </w:r>
      <w:r>
        <w:rPr>
          <w:spacing w:val="-2"/>
        </w:rPr>
        <w:t> </w:t>
      </w:r>
      <w:r>
        <w:rPr/>
        <w:t>NJ:</w:t>
      </w:r>
      <w:r>
        <w:rPr>
          <w:spacing w:val="-2"/>
        </w:rPr>
        <w:t> </w:t>
      </w:r>
      <w:r>
        <w:rPr/>
        <w:t>Prentice</w:t>
      </w:r>
      <w:r>
        <w:rPr>
          <w:spacing w:val="-2"/>
        </w:rPr>
        <w:t> Hall.</w:t>
      </w:r>
    </w:p>
    <w:p>
      <w:pPr>
        <w:spacing w:line="278" w:lineRule="auto" w:before="31"/>
        <w:ind w:left="1168" w:right="156" w:hanging="720"/>
        <w:jc w:val="both"/>
        <w:rPr>
          <w:i/>
          <w:sz w:val="19"/>
        </w:rPr>
      </w:pPr>
      <w:r>
        <w:rPr>
          <w:sz w:val="19"/>
        </w:rPr>
        <w:t>Rousan, M. Ramzi, B. Mohamed. Customer Loyalty and the Impacts of Service Quality: The Case of Five Star Hotels in Jordan. </w:t>
      </w:r>
      <w:r>
        <w:rPr>
          <w:i/>
          <w:sz w:val="19"/>
        </w:rPr>
        <w:t>International Journal of Human and Social Sciences</w:t>
      </w:r>
      <w:r>
        <w:rPr>
          <w:sz w:val="19"/>
        </w:rPr>
        <w:t>, </w:t>
      </w:r>
      <w:r>
        <w:rPr>
          <w:i/>
          <w:sz w:val="19"/>
        </w:rPr>
        <w:t>5:13</w:t>
      </w:r>
    </w:p>
    <w:p>
      <w:pPr>
        <w:spacing w:line="273" w:lineRule="auto" w:before="0"/>
        <w:ind w:left="1168" w:right="159" w:hanging="720"/>
        <w:jc w:val="both"/>
        <w:rPr>
          <w:sz w:val="19"/>
        </w:rPr>
      </w:pPr>
      <w:r>
        <w:rPr>
          <w:sz w:val="19"/>
        </w:rPr>
        <w:t>Shamdasani, Prem N and Audrey Balakrishnan, 2000, “Determinants of Relationship Qualityand Loyalty in Personalized Services”, </w:t>
      </w:r>
      <w:r>
        <w:rPr>
          <w:i/>
          <w:sz w:val="19"/>
        </w:rPr>
        <w:t>Asia Pacific Journal of Management, </w:t>
      </w:r>
      <w:r>
        <w:rPr>
          <w:sz w:val="19"/>
        </w:rPr>
        <w:t>Vol. 17.</w:t>
      </w:r>
    </w:p>
    <w:p>
      <w:pPr>
        <w:pStyle w:val="BodyText"/>
        <w:spacing w:line="273" w:lineRule="auto" w:before="3"/>
        <w:ind w:left="1168" w:right="156" w:hanging="720"/>
      </w:pPr>
      <w:r>
        <w:rPr/>
        <w:t>Taylor, Stephen A. 2001. Assessing the Use of Regression Analysis in Examining Service Recovery in the Insurance Industry Relating Service Quality, Customer Satisfaction and Customer Trust. </w:t>
      </w:r>
      <w:r>
        <w:rPr>
          <w:i/>
        </w:rPr>
        <w:t>Journal of Insurance Issues </w:t>
      </w:r>
      <w:r>
        <w:rPr/>
        <w:t>24:30- 57.</w:t>
      </w:r>
    </w:p>
    <w:p>
      <w:pPr>
        <w:spacing w:line="273" w:lineRule="auto" w:before="7"/>
        <w:ind w:left="1168" w:right="157" w:hanging="720"/>
        <w:jc w:val="both"/>
        <w:rPr>
          <w:sz w:val="19"/>
        </w:rPr>
      </w:pPr>
      <w:r>
        <w:rPr>
          <w:sz w:val="19"/>
        </w:rPr>
        <w:t>Tenenhaus, M. 2008. Component-based structural equation modelling.</w:t>
      </w:r>
      <w:r>
        <w:rPr>
          <w:spacing w:val="-1"/>
          <w:sz w:val="19"/>
        </w:rPr>
        <w:t> </w:t>
      </w:r>
      <w:r>
        <w:rPr>
          <w:i/>
          <w:sz w:val="19"/>
        </w:rPr>
        <w:t>Total Quality Management and Business Excellence</w:t>
      </w:r>
      <w:r>
        <w:rPr>
          <w:sz w:val="19"/>
        </w:rPr>
        <w:t>, 19, 871-886.</w:t>
      </w:r>
    </w:p>
    <w:p>
      <w:pPr>
        <w:pStyle w:val="BodyText"/>
        <w:spacing w:line="276" w:lineRule="auto" w:before="1"/>
        <w:ind w:left="1168" w:right="155" w:hanging="720"/>
      </w:pPr>
      <w:r>
        <w:rPr/>
        <w:t>Uttami, NKRL, Rahyuda, IK dan Wardana, IM. (2014). Peran Citra Hotel Dan Kepuasan Pelanggan Dalam</w:t>
      </w:r>
      <w:r>
        <w:rPr>
          <w:spacing w:val="40"/>
        </w:rPr>
        <w:t> </w:t>
      </w:r>
      <w:r>
        <w:rPr/>
        <w:t>Memediasi Pengaruh Kualitas Pelayanan Terhadap Loyalitas Pelanggan Pada Hotel Melati Di Kawasan Wisata Kuta. </w:t>
      </w:r>
      <w:r>
        <w:rPr>
          <w:i/>
        </w:rPr>
        <w:t>E-Jurnal Ekonomi dan Bisnis Universitas Udayana</w:t>
      </w:r>
      <w:r>
        <w:rPr/>
        <w:t>, 3.9 (2014) :520-532.</w:t>
      </w:r>
    </w:p>
    <w:p>
      <w:pPr>
        <w:pStyle w:val="BodyText"/>
        <w:spacing w:line="273" w:lineRule="auto" w:before="4"/>
        <w:ind w:left="1168" w:right="157" w:hanging="720"/>
      </w:pPr>
      <w:r>
        <w:rPr/>
        <w:t>Zeithaml, V.A., Bitner, M.J., &amp; Gremler, D.D. 2009. Service Marketing: Integrating Customer Focus Across The</w:t>
      </w:r>
      <w:r>
        <w:rPr>
          <w:spacing w:val="40"/>
        </w:rPr>
        <w:t> </w:t>
      </w:r>
      <w:r>
        <w:rPr/>
        <w:t>Firm (McGraw-Hil). New York.</w:t>
      </w:r>
    </w:p>
    <w:sectPr>
      <w:pgSz w:w="11900" w:h="16840"/>
      <w:pgMar w:header="982" w:footer="775" w:top="1520" w:bottom="96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349248">
              <wp:simplePos x="0" y="0"/>
              <wp:positionH relativeFrom="page">
                <wp:posOffset>6252971</wp:posOffset>
              </wp:positionH>
              <wp:positionV relativeFrom="page">
                <wp:posOffset>10061553</wp:posOffset>
              </wp:positionV>
              <wp:extent cx="443230"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43230" cy="196850"/>
                      </a:xfrm>
                      <a:prstGeom prst="rect">
                        <a:avLst/>
                      </a:prstGeom>
                    </wps:spPr>
                    <wps:txbx>
                      <w:txbxContent>
                        <w:p>
                          <w:pPr>
                            <w:spacing w:before="20"/>
                            <w:ind w:left="60" w:right="0" w:firstLine="0"/>
                            <w:jc w:val="left"/>
                            <w:rPr>
                              <w:rFonts w:ascii="Calibri"/>
                              <w:sz w:val="22"/>
                            </w:rPr>
                          </w:pPr>
                          <w:r>
                            <w:rPr>
                              <w:rFonts w:ascii="Calibri"/>
                              <w:spacing w:val="-2"/>
                              <w:sz w:val="22"/>
                            </w:rPr>
                            <w:fldChar w:fldCharType="begin"/>
                          </w:r>
                          <w:r>
                            <w:rPr>
                              <w:rFonts w:ascii="Calibri"/>
                              <w:spacing w:val="-2"/>
                              <w:sz w:val="22"/>
                            </w:rPr>
                            <w:instrText> PAGE </w:instrText>
                          </w:r>
                          <w:r>
                            <w:rPr>
                              <w:rFonts w:ascii="Calibri"/>
                              <w:spacing w:val="-2"/>
                              <w:sz w:val="22"/>
                            </w:rPr>
                            <w:fldChar w:fldCharType="separate"/>
                          </w:r>
                          <w:r>
                            <w:rPr>
                              <w:rFonts w:ascii="Calibri"/>
                              <w:spacing w:val="-2"/>
                              <w:sz w:val="22"/>
                            </w:rPr>
                            <w:t>14701</w:t>
                          </w:r>
                          <w:r>
                            <w:rPr>
                              <w:rFonts w:ascii="Calibri"/>
                              <w:spacing w:val="-2"/>
                              <w:sz w:val="22"/>
                            </w:rPr>
                            <w:fldChar w:fldCharType="end"/>
                          </w:r>
                        </w:p>
                      </w:txbxContent>
                    </wps:txbx>
                    <wps:bodyPr wrap="square" lIns="0" tIns="0" rIns="0" bIns="0" rtlCol="0">
                      <a:noAutofit/>
                    </wps:bodyPr>
                  </wps:wsp>
                </a:graphicData>
              </a:graphic>
            </wp:anchor>
          </w:drawing>
        </mc:Choice>
        <mc:Fallback>
          <w:pict>
            <v:shape style="position:absolute;margin-left:492.359985pt;margin-top:792.248291pt;width:34.9pt;height:15.5pt;mso-position-horizontal-relative:page;mso-position-vertical-relative:page;z-index:-15967232" type="#_x0000_t202" id="docshape2" filled="false" stroked="false">
              <v:textbox inset="0,0,0,0">
                <w:txbxContent>
                  <w:p>
                    <w:pPr>
                      <w:spacing w:before="20"/>
                      <w:ind w:left="60" w:right="0" w:firstLine="0"/>
                      <w:jc w:val="left"/>
                      <w:rPr>
                        <w:rFonts w:ascii="Calibri"/>
                        <w:sz w:val="22"/>
                      </w:rPr>
                    </w:pPr>
                    <w:r>
                      <w:rPr>
                        <w:rFonts w:ascii="Calibri"/>
                        <w:spacing w:val="-2"/>
                        <w:sz w:val="22"/>
                      </w:rPr>
                      <w:fldChar w:fldCharType="begin"/>
                    </w:r>
                    <w:r>
                      <w:rPr>
                        <w:rFonts w:ascii="Calibri"/>
                        <w:spacing w:val="-2"/>
                        <w:sz w:val="22"/>
                      </w:rPr>
                      <w:instrText> PAGE </w:instrText>
                    </w:r>
                    <w:r>
                      <w:rPr>
                        <w:rFonts w:ascii="Calibri"/>
                        <w:spacing w:val="-2"/>
                        <w:sz w:val="22"/>
                      </w:rPr>
                      <w:fldChar w:fldCharType="separate"/>
                    </w:r>
                    <w:r>
                      <w:rPr>
                        <w:rFonts w:ascii="Calibri"/>
                        <w:spacing w:val="-2"/>
                        <w:sz w:val="22"/>
                      </w:rPr>
                      <w:t>14701</w:t>
                    </w:r>
                    <w:r>
                      <w:rPr>
                        <w:rFonts w:ascii="Calibri"/>
                        <w:spacing w:val="-2"/>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348736">
              <wp:simplePos x="0" y="0"/>
              <wp:positionH relativeFrom="page">
                <wp:posOffset>901700</wp:posOffset>
              </wp:positionH>
              <wp:positionV relativeFrom="page">
                <wp:posOffset>610900</wp:posOffset>
              </wp:positionV>
              <wp:extent cx="3131820" cy="25272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31820" cy="252729"/>
                      </a:xfrm>
                      <a:prstGeom prst="rect">
                        <a:avLst/>
                      </a:prstGeom>
                    </wps:spPr>
                    <wps:txbx>
                      <w:txbxContent>
                        <w:p>
                          <w:pPr>
                            <w:spacing w:before="11"/>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5"/>
                              <w:sz w:val="16"/>
                            </w:rPr>
                            <w:t> </w:t>
                          </w:r>
                          <w:r>
                            <w:rPr>
                              <w:sz w:val="16"/>
                            </w:rPr>
                            <w:t>Rehabilitation,</w:t>
                          </w:r>
                          <w:r>
                            <w:rPr>
                              <w:spacing w:val="-5"/>
                              <w:sz w:val="16"/>
                            </w:rPr>
                            <w:t> </w:t>
                          </w:r>
                          <w:r>
                            <w:rPr>
                              <w:sz w:val="16"/>
                            </w:rPr>
                            <w:t>Vol.</w:t>
                          </w:r>
                          <w:r>
                            <w:rPr>
                              <w:spacing w:val="-5"/>
                              <w:sz w:val="16"/>
                            </w:rPr>
                            <w:t> </w:t>
                          </w:r>
                          <w:r>
                            <w:rPr>
                              <w:sz w:val="16"/>
                            </w:rPr>
                            <w:t>24,</w:t>
                          </w:r>
                          <w:r>
                            <w:rPr>
                              <w:spacing w:val="-5"/>
                              <w:sz w:val="16"/>
                            </w:rPr>
                            <w:t> </w:t>
                          </w:r>
                          <w:r>
                            <w:rPr>
                              <w:sz w:val="16"/>
                            </w:rPr>
                            <w:t>Issue</w:t>
                          </w:r>
                          <w:r>
                            <w:rPr>
                              <w:spacing w:val="-5"/>
                              <w:sz w:val="16"/>
                            </w:rPr>
                            <w:t> </w:t>
                          </w:r>
                          <w:r>
                            <w:rPr>
                              <w:sz w:val="16"/>
                            </w:rPr>
                            <w:t>06,</w:t>
                          </w:r>
                          <w:r>
                            <w:rPr>
                              <w:spacing w:val="-5"/>
                              <w:sz w:val="16"/>
                            </w:rPr>
                            <w:t> </w:t>
                          </w:r>
                          <w:r>
                            <w:rPr>
                              <w:sz w:val="16"/>
                            </w:rPr>
                            <w:t>2020</w:t>
                          </w:r>
                          <w:r>
                            <w:rPr>
                              <w:spacing w:val="40"/>
                              <w:sz w:val="16"/>
                            </w:rPr>
                            <w:t> </w:t>
                          </w:r>
                          <w:r>
                            <w:rPr>
                              <w:sz w:val="16"/>
                            </w:rPr>
                            <w:t>ISSN:</w:t>
                          </w:r>
                          <w:r>
                            <w:rPr>
                              <w:spacing w:val="-1"/>
                              <w:sz w:val="16"/>
                            </w:rPr>
                            <w:t> </w:t>
                          </w:r>
                          <w:r>
                            <w:rPr>
                              <w:sz w:val="16"/>
                            </w:rPr>
                            <w:t>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48.102383pt;width:246.6pt;height:19.9pt;mso-position-horizontal-relative:page;mso-position-vertical-relative:page;z-index:-15967744" type="#_x0000_t202" id="docshape1" filled="false" stroked="false">
              <v:textbox inset="0,0,0,0">
                <w:txbxContent>
                  <w:p>
                    <w:pPr>
                      <w:spacing w:before="11"/>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5"/>
                        <w:sz w:val="16"/>
                      </w:rPr>
                      <w:t> </w:t>
                    </w:r>
                    <w:r>
                      <w:rPr>
                        <w:sz w:val="16"/>
                      </w:rPr>
                      <w:t>Rehabilitation,</w:t>
                    </w:r>
                    <w:r>
                      <w:rPr>
                        <w:spacing w:val="-5"/>
                        <w:sz w:val="16"/>
                      </w:rPr>
                      <w:t> </w:t>
                    </w:r>
                    <w:r>
                      <w:rPr>
                        <w:sz w:val="16"/>
                      </w:rPr>
                      <w:t>Vol.</w:t>
                    </w:r>
                    <w:r>
                      <w:rPr>
                        <w:spacing w:val="-5"/>
                        <w:sz w:val="16"/>
                      </w:rPr>
                      <w:t> </w:t>
                    </w:r>
                    <w:r>
                      <w:rPr>
                        <w:sz w:val="16"/>
                      </w:rPr>
                      <w:t>24,</w:t>
                    </w:r>
                    <w:r>
                      <w:rPr>
                        <w:spacing w:val="-5"/>
                        <w:sz w:val="16"/>
                      </w:rPr>
                      <w:t> </w:t>
                    </w:r>
                    <w:r>
                      <w:rPr>
                        <w:sz w:val="16"/>
                      </w:rPr>
                      <w:t>Issue</w:t>
                    </w:r>
                    <w:r>
                      <w:rPr>
                        <w:spacing w:val="-5"/>
                        <w:sz w:val="16"/>
                      </w:rPr>
                      <w:t> </w:t>
                    </w:r>
                    <w:r>
                      <w:rPr>
                        <w:sz w:val="16"/>
                      </w:rPr>
                      <w:t>06,</w:t>
                    </w:r>
                    <w:r>
                      <w:rPr>
                        <w:spacing w:val="-5"/>
                        <w:sz w:val="16"/>
                      </w:rPr>
                      <w:t> </w:t>
                    </w:r>
                    <w:r>
                      <w:rPr>
                        <w:sz w:val="16"/>
                      </w:rPr>
                      <w:t>2020</w:t>
                    </w:r>
                    <w:r>
                      <w:rPr>
                        <w:spacing w:val="40"/>
                        <w:sz w:val="16"/>
                      </w:rPr>
                      <w:t> </w:t>
                    </w:r>
                    <w:r>
                      <w:rPr>
                        <w:sz w:val="16"/>
                      </w:rPr>
                      <w:t>ISSN:</w:t>
                    </w:r>
                    <w:r>
                      <w:rPr>
                        <w:spacing w:val="-1"/>
                        <w:sz w:val="16"/>
                      </w:rPr>
                      <w:t> </w:t>
                    </w:r>
                    <w:r>
                      <w:rPr>
                        <w:sz w:val="16"/>
                      </w:rPr>
                      <w:t>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4" w:hanging="360"/>
        <w:jc w:val="left"/>
      </w:pPr>
      <w:rPr>
        <w:rFonts w:hint="default" w:ascii="Times New Roman" w:hAnsi="Times New Roman" w:eastAsia="Times New Roman" w:cs="Times New Roman"/>
        <w:b w:val="0"/>
        <w:bCs w:val="0"/>
        <w:i w:val="0"/>
        <w:iCs w:val="0"/>
        <w:spacing w:val="-1"/>
        <w:w w:val="101"/>
        <w:sz w:val="19"/>
        <w:szCs w:val="19"/>
        <w:lang w:val="en-US" w:eastAsia="en-US" w:bidi="ar-SA"/>
      </w:rPr>
    </w:lvl>
    <w:lvl w:ilvl="1">
      <w:start w:val="0"/>
      <w:numFmt w:val="bullet"/>
      <w:lvlText w:val="•"/>
      <w:lvlJc w:val="left"/>
      <w:pPr>
        <w:ind w:left="1755" w:hanging="360"/>
      </w:pPr>
      <w:rPr>
        <w:rFonts w:hint="default"/>
        <w:lang w:val="en-US" w:eastAsia="en-US" w:bidi="ar-SA"/>
      </w:rPr>
    </w:lvl>
    <w:lvl w:ilvl="2">
      <w:start w:val="0"/>
      <w:numFmt w:val="bullet"/>
      <w:lvlText w:val="•"/>
      <w:lvlJc w:val="left"/>
      <w:pPr>
        <w:ind w:left="2630" w:hanging="360"/>
      </w:pPr>
      <w:rPr>
        <w:rFonts w:hint="default"/>
        <w:lang w:val="en-US" w:eastAsia="en-US" w:bidi="ar-SA"/>
      </w:rPr>
    </w:lvl>
    <w:lvl w:ilvl="3">
      <w:start w:val="0"/>
      <w:numFmt w:val="bullet"/>
      <w:lvlText w:val="•"/>
      <w:lvlJc w:val="left"/>
      <w:pPr>
        <w:ind w:left="3505" w:hanging="360"/>
      </w:pPr>
      <w:rPr>
        <w:rFonts w:hint="default"/>
        <w:lang w:val="en-US" w:eastAsia="en-US" w:bidi="ar-SA"/>
      </w:rPr>
    </w:lvl>
    <w:lvl w:ilvl="4">
      <w:start w:val="0"/>
      <w:numFmt w:val="bullet"/>
      <w:lvlText w:val="•"/>
      <w:lvlJc w:val="left"/>
      <w:pPr>
        <w:ind w:left="4381" w:hanging="360"/>
      </w:pPr>
      <w:rPr>
        <w:rFonts w:hint="default"/>
        <w:lang w:val="en-US" w:eastAsia="en-US" w:bidi="ar-SA"/>
      </w:rPr>
    </w:lvl>
    <w:lvl w:ilvl="5">
      <w:start w:val="0"/>
      <w:numFmt w:val="bullet"/>
      <w:lvlText w:val="•"/>
      <w:lvlJc w:val="left"/>
      <w:pPr>
        <w:ind w:left="5256" w:hanging="360"/>
      </w:pPr>
      <w:rPr>
        <w:rFonts w:hint="default"/>
        <w:lang w:val="en-US" w:eastAsia="en-US" w:bidi="ar-SA"/>
      </w:rPr>
    </w:lvl>
    <w:lvl w:ilvl="6">
      <w:start w:val="0"/>
      <w:numFmt w:val="bullet"/>
      <w:lvlText w:val="•"/>
      <w:lvlJc w:val="left"/>
      <w:pPr>
        <w:ind w:left="6131" w:hanging="360"/>
      </w:pPr>
      <w:rPr>
        <w:rFonts w:hint="default"/>
        <w:lang w:val="en-US" w:eastAsia="en-US" w:bidi="ar-SA"/>
      </w:rPr>
    </w:lvl>
    <w:lvl w:ilvl="7">
      <w:start w:val="0"/>
      <w:numFmt w:val="bullet"/>
      <w:lvlText w:val="•"/>
      <w:lvlJc w:val="left"/>
      <w:pPr>
        <w:ind w:left="7007" w:hanging="360"/>
      </w:pPr>
      <w:rPr>
        <w:rFonts w:hint="default"/>
        <w:lang w:val="en-US" w:eastAsia="en-US" w:bidi="ar-SA"/>
      </w:rPr>
    </w:lvl>
    <w:lvl w:ilvl="8">
      <w:start w:val="0"/>
      <w:numFmt w:val="bullet"/>
      <w:lvlText w:val="•"/>
      <w:lvlJc w:val="left"/>
      <w:pPr>
        <w:ind w:left="788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48" w:firstLine="720"/>
      <w:jc w:val="both"/>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spacing w:line="217" w:lineRule="exact"/>
      <w:ind w:left="448"/>
      <w:outlineLvl w:val="1"/>
    </w:pPr>
    <w:rPr>
      <w:rFonts w:ascii="Times New Roman" w:hAnsi="Times New Roman" w:eastAsia="Times New Roman" w:cs="Times New Roman"/>
      <w:b/>
      <w:bCs/>
      <w:sz w:val="19"/>
      <w:szCs w:val="19"/>
      <w:lang w:val="en-US" w:eastAsia="en-US" w:bidi="ar-SA"/>
    </w:rPr>
  </w:style>
  <w:style w:styleId="Heading2" w:type="paragraph">
    <w:name w:val="Heading 2"/>
    <w:basedOn w:val="Normal"/>
    <w:uiPriority w:val="1"/>
    <w:qFormat/>
    <w:pPr>
      <w:spacing w:line="218" w:lineRule="exact"/>
      <w:ind w:left="448"/>
      <w:jc w:val="both"/>
      <w:outlineLvl w:val="2"/>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86"/>
      <w:ind w:left="291"/>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874" w:right="154"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0" w:lineRule="exact"/>
      <w:ind w:left="1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Psychosocial - 183.docx</dc:title>
  <dcterms:created xsi:type="dcterms:W3CDTF">2025-12-15T05:09:03Z</dcterms:created>
  <dcterms:modified xsi:type="dcterms:W3CDTF">2025-12-15T05:09:03Z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Word</vt:lpwstr>
  </property>
  <property fmtid="{D5CDD505-2E9C-101B-9397-08002B2CF9AE}" pid="4" name="LastSaved">
    <vt:filetime>2025-12-15T00:00:00Z</vt:filetime>
  </property>
  <property fmtid="{D5CDD505-2E9C-101B-9397-08002B2CF9AE}" pid="5" name="Producer">
    <vt:lpwstr>macOS Version 10.15.4 (Build 19E287) Quartz PDFContext</vt:lpwstr>
  </property>
</Properties>
</file>